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34A" w:rsidRPr="005D7F1D" w:rsidRDefault="0058756E" w:rsidP="00E3648C">
      <w:pPr>
        <w:pStyle w:val="Tytu"/>
        <w:jc w:val="right"/>
        <w:rPr>
          <w:rFonts w:asciiTheme="minorHAnsi" w:hAnsiTheme="minorHAnsi"/>
          <w:i/>
          <w:sz w:val="22"/>
          <w:szCs w:val="22"/>
        </w:rPr>
      </w:pPr>
      <w:r w:rsidRPr="005D7F1D">
        <w:rPr>
          <w:rFonts w:asciiTheme="minorHAnsi" w:hAnsiTheme="minorHAnsi"/>
          <w:i/>
          <w:sz w:val="22"/>
          <w:szCs w:val="22"/>
        </w:rPr>
        <w:t>Załącznik nr 3</w:t>
      </w:r>
    </w:p>
    <w:p w:rsidR="00CA6551" w:rsidRPr="005D7F1D" w:rsidRDefault="00CA6551" w:rsidP="0061034A">
      <w:pPr>
        <w:pStyle w:val="Tytu"/>
        <w:rPr>
          <w:rFonts w:asciiTheme="minorHAnsi" w:hAnsiTheme="minorHAnsi"/>
          <w:b/>
          <w:sz w:val="22"/>
          <w:szCs w:val="22"/>
        </w:rPr>
      </w:pPr>
    </w:p>
    <w:p w:rsidR="0061034A" w:rsidRPr="005D7F1D" w:rsidRDefault="0061034A" w:rsidP="0061034A">
      <w:pPr>
        <w:pStyle w:val="Tytu"/>
        <w:rPr>
          <w:rFonts w:asciiTheme="minorHAnsi" w:hAnsiTheme="minorHAnsi"/>
          <w:b/>
          <w:sz w:val="22"/>
          <w:szCs w:val="22"/>
        </w:rPr>
      </w:pPr>
      <w:r w:rsidRPr="005D7F1D">
        <w:rPr>
          <w:rFonts w:asciiTheme="minorHAnsi" w:hAnsiTheme="minorHAnsi"/>
          <w:b/>
          <w:sz w:val="22"/>
          <w:szCs w:val="22"/>
        </w:rPr>
        <w:t>UMOWA</w:t>
      </w:r>
      <w:r w:rsidR="00E3648C" w:rsidRPr="005D7F1D">
        <w:rPr>
          <w:rFonts w:asciiTheme="minorHAnsi" w:hAnsiTheme="minorHAnsi"/>
          <w:b/>
          <w:sz w:val="22"/>
          <w:szCs w:val="22"/>
        </w:rPr>
        <w:t xml:space="preserve"> - projekt</w:t>
      </w:r>
    </w:p>
    <w:p w:rsidR="0061034A" w:rsidRPr="005D7F1D" w:rsidRDefault="0061034A" w:rsidP="0061034A">
      <w:pPr>
        <w:pStyle w:val="Tytu"/>
        <w:rPr>
          <w:rFonts w:asciiTheme="minorHAnsi" w:hAnsiTheme="minorHAnsi"/>
          <w:sz w:val="22"/>
          <w:szCs w:val="22"/>
        </w:rPr>
      </w:pPr>
    </w:p>
    <w:p w:rsidR="0061034A" w:rsidRPr="005D7F1D" w:rsidRDefault="00E3648C" w:rsidP="0061034A">
      <w:pPr>
        <w:spacing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Zawarta w dniu ……………..</w:t>
      </w:r>
      <w:r w:rsidR="0061034A" w:rsidRPr="005D7F1D">
        <w:rPr>
          <w:rFonts w:asciiTheme="minorHAnsi" w:hAnsiTheme="minorHAnsi"/>
        </w:rPr>
        <w:t xml:space="preserve"> w </w:t>
      </w:r>
      <w:r w:rsidR="00821D65" w:rsidRPr="005D7F1D">
        <w:rPr>
          <w:rFonts w:asciiTheme="minorHAnsi" w:hAnsiTheme="minorHAnsi"/>
        </w:rPr>
        <w:t>Tomaszowie Mazowieckim</w:t>
      </w:r>
      <w:r w:rsidR="0061034A" w:rsidRPr="005D7F1D">
        <w:rPr>
          <w:rFonts w:asciiTheme="minorHAnsi" w:hAnsiTheme="minorHAnsi"/>
        </w:rPr>
        <w:t xml:space="preserve"> pomiędzy </w:t>
      </w:r>
      <w:r w:rsidR="0061034A" w:rsidRPr="005D7F1D">
        <w:rPr>
          <w:rFonts w:asciiTheme="minorHAnsi" w:hAnsiTheme="minorHAnsi"/>
          <w:b/>
        </w:rPr>
        <w:t xml:space="preserve">Gminą </w:t>
      </w:r>
      <w:r w:rsidR="00D03014" w:rsidRPr="005D7F1D">
        <w:rPr>
          <w:rFonts w:asciiTheme="minorHAnsi" w:hAnsiTheme="minorHAnsi"/>
          <w:b/>
        </w:rPr>
        <w:t>Tomaszów Mazowiecki</w:t>
      </w:r>
      <w:r w:rsidR="0061034A" w:rsidRPr="005D7F1D">
        <w:rPr>
          <w:rFonts w:asciiTheme="minorHAnsi" w:hAnsiTheme="minorHAnsi"/>
        </w:rPr>
        <w:t xml:space="preserve"> z siedzibą przy </w:t>
      </w:r>
      <w:r w:rsidR="00821D65" w:rsidRPr="005D7F1D">
        <w:rPr>
          <w:rFonts w:asciiTheme="minorHAnsi" w:hAnsiTheme="minorHAnsi"/>
        </w:rPr>
        <w:br/>
      </w:r>
      <w:r w:rsidR="0061034A" w:rsidRPr="005D7F1D">
        <w:rPr>
          <w:rFonts w:asciiTheme="minorHAnsi" w:hAnsiTheme="minorHAnsi"/>
        </w:rPr>
        <w:t xml:space="preserve">ul. </w:t>
      </w:r>
      <w:r w:rsidR="00D03014" w:rsidRPr="005D7F1D">
        <w:rPr>
          <w:rFonts w:asciiTheme="minorHAnsi" w:hAnsiTheme="minorHAnsi"/>
        </w:rPr>
        <w:t xml:space="preserve">Prezydenta I. Mościckiego 4, 97-200 Tomaszów </w:t>
      </w:r>
      <w:proofErr w:type="spellStart"/>
      <w:r w:rsidR="00D03014" w:rsidRPr="005D7F1D">
        <w:rPr>
          <w:rFonts w:asciiTheme="minorHAnsi" w:hAnsiTheme="minorHAnsi"/>
        </w:rPr>
        <w:t>Maz</w:t>
      </w:r>
      <w:proofErr w:type="spellEnd"/>
      <w:r w:rsidR="00D03014" w:rsidRPr="005D7F1D">
        <w:rPr>
          <w:rFonts w:asciiTheme="minorHAnsi" w:hAnsiTheme="minorHAnsi"/>
        </w:rPr>
        <w:t>.</w:t>
      </w:r>
      <w:r w:rsidR="0061034A" w:rsidRPr="005D7F1D">
        <w:rPr>
          <w:rFonts w:asciiTheme="minorHAnsi" w:hAnsiTheme="minorHAnsi"/>
        </w:rPr>
        <w:t>,  w imieniu której działa:</w:t>
      </w:r>
    </w:p>
    <w:p w:rsidR="00D03014" w:rsidRPr="005D7F1D" w:rsidRDefault="0061034A" w:rsidP="003575FD">
      <w:pPr>
        <w:spacing w:after="0" w:line="240" w:lineRule="auto"/>
        <w:jc w:val="both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Wójt Gminy -  </w:t>
      </w:r>
      <w:r w:rsidR="00D03014" w:rsidRPr="005D7F1D">
        <w:rPr>
          <w:rFonts w:asciiTheme="minorHAnsi" w:hAnsiTheme="minorHAnsi"/>
          <w:b/>
          <w:color w:val="000000"/>
        </w:rPr>
        <w:t>Franciszek Szmigiel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zwaną w dalszej części niniejszej umowy Zamawiającym:</w:t>
      </w:r>
    </w:p>
    <w:p w:rsidR="00CA6551" w:rsidRPr="005D7F1D" w:rsidRDefault="00CA6551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 firmą: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</w:rPr>
        <w:t>…………………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</w:rPr>
        <w:t>…...…………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…………...…...,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dzibą 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1"/>
        </w:rPr>
        <w:t>..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>,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………………………</w:t>
      </w:r>
      <w:r w:rsidRPr="005D7F1D">
        <w:rPr>
          <w:rFonts w:asciiTheme="minorHAnsi" w:hAnsiTheme="minorHAnsi"/>
          <w:spacing w:val="1"/>
        </w:rPr>
        <w:t>.</w:t>
      </w:r>
      <w:r w:rsidRPr="005D7F1D">
        <w:rPr>
          <w:rFonts w:asciiTheme="minorHAnsi" w:hAnsiTheme="minorHAnsi"/>
        </w:rPr>
        <w:t>…………</w:t>
      </w:r>
      <w:r w:rsidRPr="005D7F1D">
        <w:rPr>
          <w:rFonts w:asciiTheme="minorHAnsi" w:hAnsiTheme="minorHAnsi"/>
          <w:spacing w:val="-15"/>
        </w:rPr>
        <w:t>.</w:t>
      </w:r>
      <w:r w:rsidRPr="005D7F1D">
        <w:rPr>
          <w:rFonts w:asciiTheme="minorHAnsi" w:hAnsiTheme="minorHAnsi"/>
        </w:rPr>
        <w:t xml:space="preserve">, 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:</w:t>
      </w:r>
    </w:p>
    <w:p w:rsidR="00E3648C" w:rsidRPr="005D7F1D" w:rsidRDefault="00E3648C" w:rsidP="00E3648C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1</w:t>
      </w:r>
      <w:r w:rsidRPr="005D7F1D">
        <w:rPr>
          <w:rFonts w:asciiTheme="minorHAnsi" w:hAnsiTheme="minorHAnsi"/>
        </w:rPr>
        <w:t>. 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……………</w:t>
      </w:r>
      <w:r w:rsidRPr="005D7F1D">
        <w:rPr>
          <w:rFonts w:asciiTheme="minorHAnsi" w:hAnsiTheme="minorHAnsi"/>
          <w:spacing w:val="2"/>
        </w:rPr>
        <w:t>…</w:t>
      </w:r>
      <w:r w:rsidRPr="005D7F1D">
        <w:rPr>
          <w:rFonts w:asciiTheme="minorHAnsi" w:hAnsiTheme="minorHAnsi"/>
        </w:rPr>
        <w:t>…</w:t>
      </w:r>
    </w:p>
    <w:p w:rsidR="00EC346F" w:rsidRPr="005D7F1D" w:rsidRDefault="00E3648C" w:rsidP="00E3648C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3"/>
        </w:rPr>
        <w:t>w</w:t>
      </w:r>
      <w:r w:rsidRPr="005D7F1D">
        <w:rPr>
          <w:rFonts w:asciiTheme="minorHAnsi" w:hAnsiTheme="minorHAnsi"/>
        </w:rPr>
        <w:t>aną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da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  <w:spacing w:val="1"/>
        </w:rPr>
        <w:t>śc</w:t>
      </w:r>
      <w:r w:rsidRPr="005D7F1D">
        <w:rPr>
          <w:rFonts w:asciiTheme="minorHAnsi" w:hAnsiTheme="minorHAnsi"/>
        </w:rPr>
        <w:t>i u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="004E1E2C" w:rsidRPr="005D7F1D">
        <w:rPr>
          <w:rFonts w:asciiTheme="minorHAnsi" w:hAnsiTheme="minorHAnsi"/>
        </w:rPr>
        <w:t>Wykonawcą</w:t>
      </w:r>
      <w:r w:rsidRPr="005D7F1D">
        <w:rPr>
          <w:rFonts w:asciiTheme="minorHAnsi" w:hAnsiTheme="minorHAnsi"/>
        </w:rPr>
        <w:t>,</w:t>
      </w:r>
    </w:p>
    <w:p w:rsidR="0061034A" w:rsidRPr="005D7F1D" w:rsidRDefault="0061034A" w:rsidP="0061034A">
      <w:pPr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AB350D" w:rsidRPr="005D7F1D" w:rsidRDefault="00AB350D" w:rsidP="00AB350D">
      <w:pPr>
        <w:spacing w:after="0" w:line="240" w:lineRule="auto"/>
        <w:jc w:val="both"/>
        <w:rPr>
          <w:rFonts w:asciiTheme="minorHAnsi" w:hAnsiTheme="minorHAnsi"/>
          <w:spacing w:val="1"/>
        </w:rPr>
      </w:pPr>
      <w:r w:rsidRPr="005D7F1D">
        <w:rPr>
          <w:rFonts w:asciiTheme="minorHAnsi" w:hAnsiTheme="minorHAnsi"/>
        </w:rPr>
        <w:t>na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2"/>
        </w:rPr>
        <w:t>ko</w:t>
      </w:r>
      <w:r w:rsidRPr="005D7F1D">
        <w:rPr>
          <w:rFonts w:asciiTheme="minorHAnsi" w:hAnsiTheme="minorHAnsi"/>
        </w:rPr>
        <w:t>nan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wyboru 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  <w:spacing w:val="-2"/>
        </w:rPr>
        <w:t>yk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postępowaniu,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ym</w:t>
      </w:r>
      <w:r w:rsidRPr="005D7F1D">
        <w:rPr>
          <w:rFonts w:asciiTheme="minorHAnsi" w:hAnsiTheme="minorHAnsi"/>
        </w:rPr>
        <w:t xml:space="preserve"> </w:t>
      </w:r>
      <w:r w:rsidR="00D21413" w:rsidRPr="005D7F1D">
        <w:rPr>
          <w:rFonts w:asciiTheme="minorHAnsi" w:hAnsiTheme="minorHAnsi"/>
        </w:rPr>
        <w:t xml:space="preserve">w trybie przetargu publicznego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godnie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2"/>
        </w:rPr>
        <w:t xml:space="preserve"> z dnia 23 kwietnia 1964r. Kodeks cywilny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 t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AB350D" w:rsidRPr="005D7F1D" w:rsidRDefault="00AB350D" w:rsidP="00A33F5F">
      <w:pPr>
        <w:pStyle w:val="Tekstpodstawowy"/>
        <w:spacing w:line="276" w:lineRule="auto"/>
        <w:contextualSpacing/>
        <w:jc w:val="both"/>
        <w:rPr>
          <w:rFonts w:asciiTheme="minorHAnsi" w:hAnsiTheme="minorHAnsi"/>
          <w:b w:val="0"/>
          <w:sz w:val="22"/>
          <w:szCs w:val="22"/>
        </w:rPr>
      </w:pPr>
    </w:p>
    <w:p w:rsidR="00A33F5F" w:rsidRPr="005D7F1D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 xml:space="preserve">§ 1 </w:t>
      </w:r>
    </w:p>
    <w:p w:rsidR="0061034A" w:rsidRPr="005D7F1D" w:rsidRDefault="00B675C7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Przedmiot</w:t>
      </w:r>
      <w:r w:rsidR="0061034A" w:rsidRPr="005D7F1D">
        <w:rPr>
          <w:rFonts w:asciiTheme="minorHAnsi" w:hAnsiTheme="minorHAnsi"/>
          <w:b/>
          <w:color w:val="000000"/>
        </w:rPr>
        <w:t xml:space="preserve"> umowy</w:t>
      </w:r>
    </w:p>
    <w:p w:rsidR="00E12F3D" w:rsidRDefault="00B675C7" w:rsidP="005D7F1D">
      <w:pPr>
        <w:spacing w:after="0" w:line="240" w:lineRule="auto"/>
        <w:jc w:val="both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 zl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a, 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przyjmuje do wykonania na podstawie warunków określonych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w specyfikacji warunków zamówienia i w niniejszej umowie, zgodnie z dokumentacją projektową, dobrą praktyką budowlaną, wiedzą techniczną, obowiązującymi przepisami oraz aktualnymi na dzień wykonania robót normami i z należytą starann</w:t>
      </w:r>
      <w:r w:rsidR="005D7F1D">
        <w:rPr>
          <w:rFonts w:asciiTheme="minorHAnsi" w:hAnsiTheme="minorHAnsi"/>
        </w:rPr>
        <w:t xml:space="preserve">ością, zadanie </w:t>
      </w:r>
      <w:r w:rsidR="00875DE1" w:rsidRPr="005D7F1D">
        <w:rPr>
          <w:rFonts w:asciiTheme="minorHAnsi" w:hAnsiTheme="minorHAnsi"/>
        </w:rPr>
        <w:t xml:space="preserve"> pn.</w:t>
      </w:r>
      <w:r w:rsidR="005D7F1D">
        <w:rPr>
          <w:rFonts w:asciiTheme="minorHAnsi" w:hAnsiTheme="minorHAnsi"/>
        </w:rPr>
        <w:t>:</w:t>
      </w:r>
      <w:r w:rsidR="00875DE1" w:rsidRPr="005D7F1D">
        <w:rPr>
          <w:rFonts w:asciiTheme="minorHAnsi" w:hAnsiTheme="minorHAnsi"/>
          <w:b/>
          <w:bCs/>
        </w:rPr>
        <w:t xml:space="preserve"> </w:t>
      </w:r>
      <w:r w:rsidR="00E12F3D" w:rsidRPr="00E12F3D">
        <w:rPr>
          <w:rFonts w:asciiTheme="minorHAnsi" w:hAnsiTheme="minorHAnsi"/>
          <w:b/>
          <w:bCs/>
        </w:rPr>
        <w:t>Przebudowa drogi gminnej przez wieś Niebrów, gmina Tomaszów Mazowiecki</w:t>
      </w:r>
    </w:p>
    <w:p w:rsidR="00875DE1" w:rsidRDefault="00875DE1" w:rsidP="00875DE1">
      <w:pPr>
        <w:spacing w:after="0" w:line="240" w:lineRule="auto"/>
        <w:jc w:val="both"/>
        <w:rPr>
          <w:rFonts w:asciiTheme="minorHAnsi" w:hAnsiTheme="minorHAnsi"/>
          <w:b/>
          <w:bCs/>
        </w:rPr>
      </w:pPr>
    </w:p>
    <w:p w:rsidR="005D7F1D" w:rsidRPr="005D7F1D" w:rsidRDefault="005D7F1D" w:rsidP="005D7F1D">
      <w:pPr>
        <w:widowControl w:val="0"/>
        <w:suppressAutoHyphens/>
        <w:spacing w:after="0" w:line="240" w:lineRule="auto"/>
        <w:jc w:val="both"/>
        <w:rPr>
          <w:rFonts w:cs="Cambria"/>
          <w:b/>
          <w:bCs/>
          <w:kern w:val="1"/>
          <w:u w:val="single"/>
          <w:lang w:eastAsia="hi-IN" w:bidi="hi-IN"/>
        </w:rPr>
      </w:pPr>
      <w:r w:rsidRPr="005D7F1D">
        <w:rPr>
          <w:rFonts w:cs="Cambria"/>
          <w:b/>
          <w:bCs/>
          <w:kern w:val="1"/>
          <w:u w:val="single"/>
          <w:lang w:eastAsia="hi-IN" w:bidi="hi-IN"/>
        </w:rPr>
        <w:t>I.  Przedmiot  zamówienia: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Lokalizacja: działki nr 982/2, 982/4</w:t>
      </w:r>
      <w:r w:rsidRPr="00DD0264">
        <w:rPr>
          <w:rFonts w:eastAsia="Calibri"/>
          <w:b/>
          <w:bCs/>
          <w:lang w:eastAsia="en-US"/>
        </w:rPr>
        <w:t xml:space="preserve"> </w:t>
      </w:r>
      <w:r w:rsidRPr="00DD0264">
        <w:rPr>
          <w:rFonts w:eastAsia="Calibri"/>
          <w:bCs/>
          <w:lang w:eastAsia="en-US"/>
        </w:rPr>
        <w:t xml:space="preserve"> – obręb nr 21 Zawada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Odcinek: od 0+000 km do 096,50 km.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/>
          <w:bCs/>
          <w:color w:val="FF0000"/>
          <w:lang w:eastAsia="en-US"/>
        </w:rPr>
      </w:pP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/>
          <w:bCs/>
          <w:lang w:eastAsia="en-US"/>
        </w:rPr>
      </w:pPr>
      <w:r w:rsidRPr="00DD0264">
        <w:rPr>
          <w:rFonts w:eastAsia="Calibri"/>
          <w:b/>
          <w:bCs/>
          <w:lang w:eastAsia="en-US"/>
        </w:rPr>
        <w:t>Zakres rzeczowy: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/>
          <w:bCs/>
          <w:lang w:eastAsia="en-US"/>
        </w:rPr>
        <w:t>1.</w:t>
      </w:r>
      <w:r w:rsidRPr="00DD0264">
        <w:rPr>
          <w:rFonts w:eastAsia="Calibri"/>
          <w:bCs/>
          <w:lang w:eastAsia="en-US"/>
        </w:rPr>
        <w:t xml:space="preserve"> przebudowa jezdni: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- beton asfaltowy w warstwie ścieralnej grubości 4cm (AC8S),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- wyrównanie istniejącej jezdni do rzędnych projektowych, betonem asfaltowym,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/>
          <w:bCs/>
          <w:lang w:eastAsia="en-US"/>
        </w:rPr>
        <w:t>2.</w:t>
      </w:r>
      <w:r w:rsidRPr="00DD0264">
        <w:rPr>
          <w:rFonts w:eastAsia="Calibri"/>
          <w:bCs/>
          <w:lang w:eastAsia="en-US"/>
        </w:rPr>
        <w:t xml:space="preserve"> poszerzenie jezdni: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- beton asfaltowy w warstwie ścieralnej grubości 4cm (AC8S),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- wyrównanie istniejącej jezdni do rzędnych projektowych, betonem asfaltowym,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- beton asfaltowy w warstwie wiążącej (AC11W) grubości 8cm,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- podbudowa zasadnicza z kruszywa łamanego stabilizowanego mechanicznie grubości 20cm – frakcja 0/63mm,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/>
          <w:bCs/>
          <w:lang w:eastAsia="en-US"/>
        </w:rPr>
        <w:t>3.</w:t>
      </w:r>
      <w:r w:rsidRPr="00DD0264">
        <w:rPr>
          <w:rFonts w:eastAsia="Calibri"/>
          <w:bCs/>
          <w:lang w:eastAsia="en-US"/>
        </w:rPr>
        <w:t xml:space="preserve"> przebudowa zjazdów indywidualnych: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 xml:space="preserve">- nawierzchnia z </w:t>
      </w:r>
      <w:proofErr w:type="spellStart"/>
      <w:r w:rsidRPr="00DD0264">
        <w:rPr>
          <w:rFonts w:eastAsia="Calibri"/>
          <w:bCs/>
          <w:lang w:eastAsia="en-US"/>
        </w:rPr>
        <w:t>wibroprasowanej</w:t>
      </w:r>
      <w:proofErr w:type="spellEnd"/>
      <w:r w:rsidRPr="00DD0264">
        <w:rPr>
          <w:rFonts w:eastAsia="Calibri"/>
          <w:bCs/>
          <w:lang w:eastAsia="en-US"/>
        </w:rPr>
        <w:t xml:space="preserve"> kostki betonowej tzw. „dwuteowej” (kolor grafitowy) o grubości 8cm </w:t>
      </w:r>
      <w:r w:rsidRPr="00DD0264">
        <w:rPr>
          <w:rFonts w:eastAsia="Calibri"/>
          <w:bCs/>
          <w:lang w:eastAsia="en-US"/>
        </w:rPr>
        <w:br/>
        <w:t>na podsypce cementowo-piaskowej grubości 3cm,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- podbudowa z kruszywa łamanego stabilizowana mechanicznie grubości 15cm – frakcja 0/63mm,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- podsypka piaskowa grubości 10cm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/>
          <w:bCs/>
          <w:lang w:eastAsia="en-US"/>
        </w:rPr>
        <w:lastRenderedPageBreak/>
        <w:t>UWAGA:</w:t>
      </w:r>
      <w:r w:rsidRPr="00DD0264">
        <w:rPr>
          <w:rFonts w:eastAsia="Calibri"/>
          <w:bCs/>
          <w:lang w:eastAsia="en-US"/>
        </w:rPr>
        <w:t xml:space="preserve"> Profilując nawierzchnię zjazdów należy brać pod uwagę jak najlepsze dostosowanie do istniejących rzędnych w bramach.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/>
          <w:bCs/>
          <w:lang w:eastAsia="en-US"/>
        </w:rPr>
        <w:t>4.</w:t>
      </w:r>
      <w:r w:rsidRPr="00DD0264">
        <w:rPr>
          <w:rFonts w:eastAsia="Calibri"/>
          <w:bCs/>
          <w:lang w:eastAsia="en-US"/>
        </w:rPr>
        <w:t xml:space="preserve"> przebudowa pobocza z kostki: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 xml:space="preserve">- nawierzchnia z </w:t>
      </w:r>
      <w:proofErr w:type="spellStart"/>
      <w:r w:rsidRPr="00DD0264">
        <w:rPr>
          <w:rFonts w:eastAsia="Calibri"/>
          <w:bCs/>
          <w:lang w:eastAsia="en-US"/>
        </w:rPr>
        <w:t>wibroprasowanej</w:t>
      </w:r>
      <w:proofErr w:type="spellEnd"/>
      <w:r w:rsidRPr="00DD0264">
        <w:rPr>
          <w:rFonts w:eastAsia="Calibri"/>
          <w:bCs/>
          <w:lang w:eastAsia="en-US"/>
        </w:rPr>
        <w:t xml:space="preserve"> kostki betonowej tzw. „dwuteowej” (kolor szary) o grubości 8cm </w:t>
      </w:r>
      <w:r w:rsidRPr="00DD0264">
        <w:rPr>
          <w:rFonts w:eastAsia="Calibri"/>
          <w:bCs/>
          <w:lang w:eastAsia="en-US"/>
        </w:rPr>
        <w:br/>
        <w:t>na podsypce cementowo-piaskowej grubości 3cm,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- podbudowa z kruszywa łamanego stabilizowana mechanicznie grubości 15cm – frakcja 0/63mm,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- podsypka piaskowa grubości 10cm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/>
          <w:bCs/>
          <w:lang w:eastAsia="en-US"/>
        </w:rPr>
        <w:t>5.</w:t>
      </w:r>
      <w:r w:rsidRPr="00DD0264">
        <w:rPr>
          <w:rFonts w:eastAsia="Calibri"/>
          <w:bCs/>
          <w:lang w:eastAsia="en-US"/>
        </w:rPr>
        <w:t xml:space="preserve"> przebudowa pobocza z kruszywa: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 xml:space="preserve">- pobocze utwardzone o szerokości 0,8m, przy krawędzi jezdni krawężniki betonowe prostokątne typu „b” </w:t>
      </w:r>
      <w:r w:rsidRPr="00DD0264">
        <w:rPr>
          <w:rFonts w:eastAsia="Calibri"/>
          <w:bCs/>
          <w:lang w:eastAsia="en-US"/>
        </w:rPr>
        <w:br/>
        <w:t xml:space="preserve">o wymiarach 10x25cm, pas pobocza o szerokości 0,7m z kruszywa łamanego stabilizowanego mechanicznie frakcja 0/63mm grubości 15cm na podsypce piaskowej grubości 10cm. 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/>
          <w:bCs/>
          <w:lang w:eastAsia="en-US"/>
        </w:rPr>
        <w:t>6.</w:t>
      </w:r>
      <w:r w:rsidRPr="00DD0264">
        <w:rPr>
          <w:rFonts w:eastAsia="Calibri"/>
          <w:bCs/>
          <w:lang w:eastAsia="en-US"/>
        </w:rPr>
        <w:t xml:space="preserve"> odwodnienie pasa drogowego:</w:t>
      </w:r>
    </w:p>
    <w:p w:rsidR="00DD0264" w:rsidRPr="00DD0264" w:rsidRDefault="00DD0264" w:rsidP="00DD0264">
      <w:pPr>
        <w:spacing w:after="0" w:line="240" w:lineRule="auto"/>
        <w:jc w:val="both"/>
        <w:rPr>
          <w:rFonts w:eastAsia="Calibri"/>
          <w:bCs/>
          <w:lang w:eastAsia="en-US"/>
        </w:rPr>
      </w:pPr>
      <w:r w:rsidRPr="00DD0264">
        <w:rPr>
          <w:rFonts w:eastAsia="Calibri"/>
          <w:bCs/>
          <w:lang w:eastAsia="en-US"/>
        </w:rPr>
        <w:t>- odwodnienie powierzchniowo do istniejącego rowu przydrożnego, regulacja skarp i dna rowu.</w:t>
      </w:r>
    </w:p>
    <w:p w:rsidR="00DD0264" w:rsidRPr="00DD0264" w:rsidRDefault="00DD0264" w:rsidP="00DD0264">
      <w:pPr>
        <w:spacing w:before="144" w:after="0" w:line="240" w:lineRule="auto"/>
        <w:jc w:val="both"/>
        <w:rPr>
          <w:rFonts w:eastAsia="Calibri"/>
          <w:spacing w:val="-4"/>
          <w:w w:val="105"/>
          <w:lang w:eastAsia="en-US"/>
        </w:rPr>
      </w:pPr>
      <w:r w:rsidRPr="00DD0264">
        <w:rPr>
          <w:rFonts w:eastAsia="Calibri"/>
          <w:spacing w:val="-6"/>
          <w:w w:val="105"/>
          <w:lang w:eastAsia="en-US"/>
        </w:rPr>
        <w:t>Szczegółowy zakres inwestycji oraz wymagania jakościowe określa projekt budowlany</w:t>
      </w:r>
      <w:r w:rsidRPr="00DD0264">
        <w:rPr>
          <w:rFonts w:eastAsia="Calibri"/>
          <w:spacing w:val="-4"/>
          <w:w w:val="105"/>
          <w:lang w:eastAsia="en-US"/>
        </w:rPr>
        <w:t>, specyfikacje techniczne wykonania i odbioru robót budowlanych, przedmiary robót.</w:t>
      </w:r>
    </w:p>
    <w:p w:rsidR="005D7F1D" w:rsidRPr="005D7F1D" w:rsidRDefault="005D7F1D" w:rsidP="000748CE">
      <w:pPr>
        <w:shd w:val="clear" w:color="auto" w:fill="FFFFFF"/>
        <w:tabs>
          <w:tab w:val="left" w:pos="2410"/>
        </w:tabs>
        <w:spacing w:after="0" w:line="240" w:lineRule="auto"/>
        <w:rPr>
          <w:rFonts w:asciiTheme="minorHAnsi" w:hAnsiTheme="minorHAnsi"/>
          <w:iCs/>
        </w:rPr>
      </w:pPr>
    </w:p>
    <w:p w:rsidR="0058756E" w:rsidRPr="005D7F1D" w:rsidRDefault="0058756E" w:rsidP="0090124E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2</w:t>
      </w:r>
    </w:p>
    <w:p w:rsidR="005A6BCD" w:rsidRPr="005D7F1D" w:rsidRDefault="0058756E" w:rsidP="005A6BCD">
      <w:pPr>
        <w:contextualSpacing/>
        <w:rPr>
          <w:rFonts w:asciiTheme="minorHAnsi" w:hAnsiTheme="minorHAnsi"/>
          <w:b/>
          <w:bCs/>
          <w:u w:val="single"/>
        </w:rPr>
      </w:pPr>
      <w:r w:rsidRPr="005D7F1D">
        <w:rPr>
          <w:rFonts w:asciiTheme="minorHAnsi" w:hAnsiTheme="minorHAnsi"/>
          <w:b/>
          <w:bCs/>
          <w:u w:val="single"/>
        </w:rPr>
        <w:t>II.  Termin realizacji zamówienia</w:t>
      </w:r>
    </w:p>
    <w:p w:rsidR="00DD0264" w:rsidRPr="00DD0264" w:rsidRDefault="00DD0264" w:rsidP="00DD0264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Calibri"/>
          <w:lang w:eastAsia="en-US"/>
        </w:rPr>
      </w:pPr>
      <w:r w:rsidRPr="00DD0264">
        <w:rPr>
          <w:rFonts w:eastAsia="Calibri"/>
          <w:lang w:eastAsia="en-US"/>
        </w:rPr>
        <w:t xml:space="preserve">Termin rozpoczęcia wykonywania przedmiotu umowy </w:t>
      </w:r>
      <w:r w:rsidR="00B928C1">
        <w:rPr>
          <w:rFonts w:eastAsia="Calibri"/>
          <w:lang w:eastAsia="en-US"/>
        </w:rPr>
        <w:t>nastąpi z dniem przekazania placu budowy</w:t>
      </w:r>
      <w:r w:rsidRPr="00DD0264">
        <w:rPr>
          <w:rFonts w:eastAsia="Calibri"/>
          <w:lang w:eastAsia="en-US"/>
        </w:rPr>
        <w:t xml:space="preserve">. </w:t>
      </w:r>
    </w:p>
    <w:p w:rsidR="005A6BCD" w:rsidRPr="00DD0264" w:rsidRDefault="00DD0264" w:rsidP="005A6BCD">
      <w:pPr>
        <w:numPr>
          <w:ilvl w:val="0"/>
          <w:numId w:val="18"/>
        </w:numPr>
        <w:tabs>
          <w:tab w:val="clear" w:pos="360"/>
          <w:tab w:val="num" w:pos="284"/>
        </w:tabs>
        <w:spacing w:after="0" w:line="240" w:lineRule="auto"/>
        <w:ind w:left="284" w:hanging="284"/>
        <w:contextualSpacing/>
        <w:jc w:val="both"/>
        <w:rPr>
          <w:b/>
          <w:bCs/>
          <w:lang w:eastAsia="ar-SA"/>
        </w:rPr>
      </w:pPr>
      <w:r w:rsidRPr="00DD0264">
        <w:rPr>
          <w:lang w:eastAsia="ar-SA"/>
        </w:rPr>
        <w:t xml:space="preserve">Termin zakończenia robót budowlanych, będących przedmiotem umowy nastąpi nie później niż </w:t>
      </w:r>
      <w:r w:rsidR="00B928C1">
        <w:rPr>
          <w:b/>
          <w:bCs/>
          <w:lang w:eastAsia="ar-SA"/>
        </w:rPr>
        <w:t xml:space="preserve">do dnia </w:t>
      </w:r>
      <w:r w:rsidR="00B928C1">
        <w:rPr>
          <w:b/>
          <w:bCs/>
          <w:lang w:eastAsia="ar-SA"/>
        </w:rPr>
        <w:br/>
        <w:t>30</w:t>
      </w:r>
      <w:r w:rsidRPr="00DD0264">
        <w:rPr>
          <w:b/>
          <w:bCs/>
          <w:lang w:eastAsia="ar-SA"/>
        </w:rPr>
        <w:t xml:space="preserve"> listopada 2018 r.</w:t>
      </w:r>
    </w:p>
    <w:p w:rsidR="00DD0264" w:rsidRPr="00DD0264" w:rsidRDefault="00DD0264" w:rsidP="00DD0264">
      <w:pPr>
        <w:spacing w:after="0" w:line="240" w:lineRule="auto"/>
        <w:ind w:left="284"/>
        <w:contextualSpacing/>
        <w:jc w:val="both"/>
        <w:rPr>
          <w:b/>
          <w:bCs/>
          <w:sz w:val="20"/>
          <w:szCs w:val="20"/>
          <w:lang w:eastAsia="ar-SA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3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Sz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-1"/>
        </w:rPr>
        <w:t>ó</w:t>
      </w:r>
      <w:r w:rsidRPr="005D7F1D">
        <w:rPr>
          <w:rFonts w:asciiTheme="minorHAnsi" w:hAnsiTheme="minorHAnsi"/>
          <w:b/>
          <w:bCs/>
          <w:spacing w:val="2"/>
        </w:rPr>
        <w:t>ł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s</w:t>
      </w:r>
      <w:r w:rsidRPr="005D7F1D">
        <w:rPr>
          <w:rFonts w:asciiTheme="minorHAnsi" w:hAnsiTheme="minorHAnsi"/>
          <w:b/>
          <w:bCs/>
          <w:spacing w:val="-1"/>
        </w:rPr>
        <w:t>t</w:t>
      </w:r>
      <w:r w:rsidRPr="005D7F1D">
        <w:rPr>
          <w:rFonts w:asciiTheme="minorHAnsi" w:hAnsiTheme="minorHAnsi"/>
          <w:b/>
          <w:bCs/>
          <w:spacing w:val="1"/>
        </w:rPr>
        <w:t>ro</w:t>
      </w:r>
      <w:r w:rsidRPr="005D7F1D">
        <w:rPr>
          <w:rFonts w:asciiTheme="minorHAnsi" w:hAnsiTheme="minorHAnsi"/>
          <w:b/>
          <w:bCs/>
        </w:rPr>
        <w:t>n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1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4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i Zamawia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ą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e</w:t>
      </w:r>
      <w:r w:rsidRPr="005D7F1D">
        <w:rPr>
          <w:rFonts w:asciiTheme="minorHAnsi" w:hAnsiTheme="minorHAnsi"/>
          <w:b/>
          <w:bCs/>
        </w:rPr>
        <w:t>g</w:t>
      </w:r>
      <w:r w:rsidRPr="005D7F1D">
        <w:rPr>
          <w:rFonts w:asciiTheme="minorHAnsi" w:hAnsiTheme="minorHAnsi"/>
          <w:b/>
          <w:bCs/>
          <w:spacing w:val="1"/>
        </w:rPr>
        <w:t>o</w:t>
      </w:r>
      <w:r w:rsidRPr="005D7F1D">
        <w:rPr>
          <w:rFonts w:asciiTheme="minorHAnsi" w:hAnsiTheme="minorHAnsi"/>
        </w:rPr>
        <w:t>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oku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ktow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j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-1"/>
        </w:rPr>
        <w:t xml:space="preserve"> e</w:t>
      </w:r>
      <w:r w:rsidRPr="005D7F1D">
        <w:rPr>
          <w:rFonts w:asciiTheme="minorHAnsi" w:hAnsiTheme="minorHAnsi"/>
        </w:rPr>
        <w:t>gz.;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kazanie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gdzie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="00EB4909" w:rsidRPr="005D7F1D">
        <w:rPr>
          <w:rFonts w:asciiTheme="minorHAnsi" w:hAnsiTheme="minorHAnsi"/>
        </w:rPr>
        <w:t>, w ciągu 7</w:t>
      </w:r>
      <w:r w:rsidRPr="005D7F1D">
        <w:rPr>
          <w:rFonts w:asciiTheme="minorHAnsi" w:hAnsiTheme="minorHAnsi"/>
        </w:rPr>
        <w:t xml:space="preserve"> dni</w:t>
      </w:r>
      <w:r w:rsidR="00D21413" w:rsidRPr="005D7F1D">
        <w:rPr>
          <w:rFonts w:asciiTheme="minorHAnsi" w:hAnsiTheme="minorHAnsi"/>
        </w:rPr>
        <w:t xml:space="preserve"> roboczych</w:t>
      </w:r>
      <w:r w:rsidRPr="005D7F1D">
        <w:rPr>
          <w:rFonts w:asciiTheme="minorHAnsi" w:hAnsiTheme="minorHAnsi"/>
        </w:rPr>
        <w:t xml:space="preserve"> od podpisania umowy;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spacing w:val="2"/>
        </w:rPr>
        <w:t>3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zap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wn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nie na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wój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zt nad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</w:rPr>
        <w:t>oru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tor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ki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do</w:t>
      </w:r>
      <w:r w:rsidR="00D657F7" w:rsidRPr="005D7F1D">
        <w:rPr>
          <w:rFonts w:asciiTheme="minorHAnsi" w:hAnsiTheme="minorHAnsi"/>
          <w:spacing w:val="-4"/>
        </w:rPr>
        <w:t>k</w:t>
      </w:r>
      <w:r w:rsidR="00D657F7" w:rsidRPr="005D7F1D">
        <w:rPr>
          <w:rFonts w:asciiTheme="minorHAnsi" w:hAnsiTheme="minorHAnsi"/>
        </w:rPr>
        <w:t>onywanie o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biorów robót i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  <w:spacing w:val="2"/>
        </w:rPr>
        <w:t>p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  <w:spacing w:val="2"/>
        </w:rPr>
        <w:t>a</w:t>
      </w:r>
      <w:r w:rsidR="00D657F7" w:rsidRPr="005D7F1D">
        <w:rPr>
          <w:rFonts w:asciiTheme="minorHAnsi" w:hAnsiTheme="minorHAnsi"/>
          <w:spacing w:val="-3"/>
        </w:rPr>
        <w:t>t</w:t>
      </w:r>
      <w:r w:rsidR="00D657F7" w:rsidRPr="005D7F1D">
        <w:rPr>
          <w:rFonts w:asciiTheme="minorHAnsi" w:hAnsiTheme="minorHAnsi"/>
        </w:rPr>
        <w:t>y u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ówion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go wynagrod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2</w:t>
      </w:r>
      <w:r w:rsidRPr="005D7F1D">
        <w:rPr>
          <w:rFonts w:asciiTheme="minorHAnsi" w:hAnsiTheme="minorHAnsi"/>
          <w:b/>
          <w:bCs/>
        </w:rPr>
        <w:t>.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</w:rPr>
        <w:t>Ob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ią</w:t>
      </w:r>
      <w:r w:rsidRPr="005D7F1D">
        <w:rPr>
          <w:rFonts w:asciiTheme="minorHAnsi" w:hAnsiTheme="minorHAnsi"/>
          <w:b/>
          <w:bCs/>
          <w:spacing w:val="-1"/>
        </w:rPr>
        <w:t>z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wc</w:t>
      </w:r>
      <w:r w:rsidRPr="005D7F1D">
        <w:rPr>
          <w:rFonts w:asciiTheme="minorHAnsi" w:hAnsiTheme="minorHAnsi"/>
          <w:b/>
          <w:bCs/>
        </w:rPr>
        <w:t>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1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wiz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lokaln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 t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nie </w:t>
      </w: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wła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) o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 xml:space="preserve">az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do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 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lki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infor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 xml:space="preserve">, </w:t>
      </w:r>
      <w:r w:rsidRPr="005D7F1D">
        <w:rPr>
          <w:rFonts w:asciiTheme="minorHAnsi" w:hAnsiTheme="minorHAnsi"/>
        </w:rPr>
        <w:t xml:space="preserve">które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ogą b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 xml:space="preserve">ć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robót.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ykl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 xml:space="preserve">ię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ożliwo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ć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ym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kalku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b po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ęc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m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ntów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-4"/>
        </w:rPr>
        <w:t>n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do 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d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onania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2"/>
        </w:rPr>
        <w:t>2</w:t>
      </w:r>
      <w:r w:rsidRPr="005D7F1D">
        <w:rPr>
          <w:rFonts w:asciiTheme="minorHAnsi" w:hAnsiTheme="minorHAnsi"/>
        </w:rPr>
        <w:t>)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prz</w:t>
      </w:r>
      <w:r w:rsidRPr="005D7F1D">
        <w:rPr>
          <w:rFonts w:asciiTheme="minorHAnsi" w:hAnsiTheme="minorHAnsi"/>
          <w:spacing w:val="-1"/>
        </w:rPr>
        <w:t>eję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r</w:t>
      </w:r>
      <w:r w:rsidRPr="005D7F1D">
        <w:rPr>
          <w:rFonts w:asciiTheme="minorHAnsi" w:hAnsiTheme="minorHAnsi"/>
        </w:rPr>
        <w:t>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nie 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nu, na którym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b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>dą wy</w:t>
      </w:r>
      <w:r w:rsidRPr="005D7F1D">
        <w:rPr>
          <w:rFonts w:asciiTheme="minorHAnsi" w:hAnsiTheme="minorHAnsi"/>
          <w:spacing w:val="-2"/>
        </w:rPr>
        <w:t>kon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ane robo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 xml:space="preserve">, zorganizowania placu budowy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i wszystkich innych czynności niezbędnych do właściwego wykonania prac. Wykonawca jest zobowiązany zabezpieczyć i oznakować prowadzone roboty oraz dbać o stan techniczny i prawidłowość oznakowania przez cały czas trwania realizacji zadania. Wykonawca ponosi pełną odpowiedzialność za teren budowy od chwili przejęcia placu budowy.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</w:t>
      </w:r>
      <w:r w:rsidR="00D657F7" w:rsidRPr="005D7F1D">
        <w:rPr>
          <w:rFonts w:asciiTheme="minorHAnsi" w:hAnsiTheme="minorHAnsi"/>
        </w:rPr>
        <w:t>) Wykonawca winien przed przystą</w:t>
      </w:r>
      <w:r w:rsidR="00CA7292" w:rsidRPr="005D7F1D">
        <w:rPr>
          <w:rFonts w:asciiTheme="minorHAnsi" w:hAnsiTheme="minorHAnsi"/>
        </w:rPr>
        <w:t>pieniem do robót budowlanych</w:t>
      </w:r>
      <w:r w:rsidR="00D657F7" w:rsidRPr="005D7F1D">
        <w:rPr>
          <w:rFonts w:asciiTheme="minorHAnsi" w:hAnsiTheme="minorHAnsi"/>
        </w:rPr>
        <w:t xml:space="preserve"> opracować plan BIOZ</w:t>
      </w:r>
    </w:p>
    <w:p w:rsidR="00D657F7" w:rsidRPr="005D7F1D" w:rsidRDefault="00F55FD2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</w:t>
      </w:r>
      <w:r w:rsidR="00D657F7" w:rsidRPr="005D7F1D">
        <w:rPr>
          <w:rFonts w:asciiTheme="minorHAnsi" w:hAnsiTheme="minorHAnsi"/>
        </w:rPr>
        <w:t>)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</w:rPr>
        <w:t>zap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wni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 xml:space="preserve">nia 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>pl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tn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o</w:t>
      </w:r>
      <w:r w:rsidR="00D657F7" w:rsidRPr="005D7F1D">
        <w:rPr>
          <w:rFonts w:asciiTheme="minorHAnsi" w:hAnsiTheme="minorHAnsi"/>
          <w:spacing w:val="-1"/>
        </w:rPr>
        <w:t>b</w:t>
      </w:r>
      <w:r w:rsidR="00D657F7" w:rsidRPr="005D7F1D">
        <w:rPr>
          <w:rFonts w:asciiTheme="minorHAnsi" w:hAnsiTheme="minorHAnsi"/>
          <w:spacing w:val="3"/>
        </w:rPr>
        <w:t>s</w:t>
      </w:r>
      <w:r w:rsidR="00D657F7" w:rsidRPr="005D7F1D">
        <w:rPr>
          <w:rFonts w:asciiTheme="minorHAnsi" w:hAnsiTheme="minorHAnsi"/>
          <w:spacing w:val="-2"/>
        </w:rPr>
        <w:t>ł</w:t>
      </w:r>
      <w:r w:rsidR="00D657F7" w:rsidRPr="005D7F1D">
        <w:rPr>
          <w:rFonts w:asciiTheme="minorHAnsi" w:hAnsiTheme="minorHAnsi"/>
        </w:rPr>
        <w:t>ugi</w:t>
      </w:r>
      <w:r w:rsidR="00D657F7" w:rsidRPr="005D7F1D">
        <w:rPr>
          <w:rFonts w:asciiTheme="minorHAnsi" w:hAnsiTheme="minorHAnsi"/>
          <w:spacing w:val="70"/>
        </w:rPr>
        <w:t xml:space="preserve"> </w:t>
      </w:r>
      <w:r w:rsidR="00D657F7" w:rsidRPr="005D7F1D">
        <w:rPr>
          <w:rFonts w:asciiTheme="minorHAnsi" w:hAnsiTheme="minorHAnsi"/>
        </w:rPr>
        <w:t>g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od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</w:rPr>
        <w:t>w zak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D657F7" w:rsidRPr="005D7F1D">
        <w:rPr>
          <w:rFonts w:asciiTheme="minorHAnsi" w:hAnsiTheme="minorHAnsi"/>
          <w:spacing w:val="1"/>
        </w:rPr>
        <w:t>r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aliza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prz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d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  <w:spacing w:val="-2"/>
        </w:rPr>
        <w:t>i</w:t>
      </w:r>
      <w:r w:rsidR="00D657F7" w:rsidRPr="005D7F1D">
        <w:rPr>
          <w:rFonts w:asciiTheme="minorHAnsi" w:hAnsiTheme="minorHAnsi"/>
        </w:rPr>
        <w:t>otu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</w:rPr>
        <w:t>zamówi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nia łą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znie</w:t>
      </w:r>
      <w:r w:rsidR="00D657F7" w:rsidRPr="005D7F1D">
        <w:rPr>
          <w:rFonts w:asciiTheme="minorHAnsi" w:hAnsiTheme="minorHAnsi"/>
          <w:spacing w:val="-1"/>
        </w:rPr>
        <w:t xml:space="preserve"> </w:t>
      </w:r>
      <w:r w:rsidR="00E12F3D">
        <w:rPr>
          <w:rFonts w:asciiTheme="minorHAnsi" w:hAnsiTheme="minorHAnsi"/>
          <w:spacing w:val="-1"/>
        </w:rPr>
        <w:br/>
      </w:r>
      <w:r w:rsidR="00D657F7" w:rsidRPr="005D7F1D">
        <w:rPr>
          <w:rFonts w:asciiTheme="minorHAnsi" w:hAnsiTheme="minorHAnsi"/>
        </w:rPr>
        <w:t>z</w:t>
      </w:r>
      <w:r w:rsidR="00D657F7" w:rsidRPr="005D7F1D">
        <w:rPr>
          <w:rFonts w:asciiTheme="minorHAnsi" w:hAnsiTheme="minorHAnsi"/>
          <w:spacing w:val="2"/>
        </w:rPr>
        <w:t xml:space="preserve"> </w:t>
      </w:r>
      <w:r w:rsidR="00D657F7" w:rsidRPr="005D7F1D">
        <w:rPr>
          <w:rFonts w:asciiTheme="minorHAnsi" w:hAnsiTheme="minorHAnsi"/>
          <w:spacing w:val="-1"/>
        </w:rPr>
        <w:t>d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1"/>
        </w:rPr>
        <w:t>s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n</w:t>
      </w:r>
      <w:r w:rsidR="00D657F7" w:rsidRPr="005D7F1D">
        <w:rPr>
          <w:rFonts w:asciiTheme="minorHAnsi" w:hAnsiTheme="minorHAnsi"/>
          <w:spacing w:val="2"/>
        </w:rPr>
        <w:t>i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m i</w:t>
      </w:r>
      <w:r w:rsidR="00D657F7" w:rsidRPr="005D7F1D">
        <w:rPr>
          <w:rFonts w:asciiTheme="minorHAnsi" w:hAnsiTheme="minorHAnsi"/>
          <w:spacing w:val="-2"/>
        </w:rPr>
        <w:t>n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  <w:spacing w:val="2"/>
        </w:rPr>
        <w:t>n</w:t>
      </w:r>
      <w:r w:rsidR="00D657F7" w:rsidRPr="005D7F1D">
        <w:rPr>
          <w:rFonts w:asciiTheme="minorHAnsi" w:hAnsiTheme="minorHAnsi"/>
        </w:rPr>
        <w:t>ta</w:t>
      </w:r>
      <w:r w:rsidR="00D657F7" w:rsidRPr="005D7F1D">
        <w:rPr>
          <w:rFonts w:asciiTheme="minorHAnsi" w:hAnsiTheme="minorHAnsi"/>
          <w:spacing w:val="-1"/>
        </w:rPr>
        <w:t>r</w:t>
      </w:r>
      <w:r w:rsidR="00D657F7" w:rsidRPr="005D7F1D">
        <w:rPr>
          <w:rFonts w:asciiTheme="minorHAnsi" w:hAnsiTheme="minorHAnsi"/>
        </w:rPr>
        <w:t>yza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1"/>
        </w:rPr>
        <w:t>j</w:t>
      </w:r>
      <w:r w:rsidR="00D657F7" w:rsidRPr="005D7F1D">
        <w:rPr>
          <w:rFonts w:asciiTheme="minorHAnsi" w:hAnsiTheme="minorHAnsi"/>
        </w:rPr>
        <w:t>i powy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on</w:t>
      </w:r>
      <w:r w:rsidR="00D657F7" w:rsidRPr="005D7F1D">
        <w:rPr>
          <w:rFonts w:asciiTheme="minorHAnsi" w:hAnsiTheme="minorHAnsi"/>
          <w:spacing w:val="-2"/>
        </w:rPr>
        <w:t>a</w:t>
      </w:r>
      <w:r w:rsidR="00D657F7" w:rsidRPr="005D7F1D">
        <w:rPr>
          <w:rFonts w:asciiTheme="minorHAnsi" w:hAnsiTheme="minorHAnsi"/>
        </w:rPr>
        <w:t>w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  <w:spacing w:val="-2"/>
        </w:rPr>
        <w:t>z</w:t>
      </w:r>
      <w:r w:rsidR="00D657F7" w:rsidRPr="005D7F1D">
        <w:rPr>
          <w:rFonts w:asciiTheme="minorHAnsi" w:hAnsiTheme="minorHAnsi"/>
          <w:spacing w:val="1"/>
        </w:rPr>
        <w:t>e</w:t>
      </w:r>
      <w:r w:rsidR="00D657F7" w:rsidRPr="005D7F1D">
        <w:rPr>
          <w:rFonts w:asciiTheme="minorHAnsi" w:hAnsiTheme="minorHAnsi"/>
        </w:rPr>
        <w:t>j na</w:t>
      </w:r>
      <w:r w:rsidR="00D657F7" w:rsidRPr="005D7F1D">
        <w:rPr>
          <w:rFonts w:asciiTheme="minorHAnsi" w:hAnsiTheme="minorHAnsi"/>
          <w:spacing w:val="69"/>
        </w:rPr>
        <w:t xml:space="preserve"> </w:t>
      </w:r>
      <w:r w:rsidR="00D657F7" w:rsidRPr="005D7F1D">
        <w:rPr>
          <w:rFonts w:asciiTheme="minorHAnsi" w:hAnsiTheme="minorHAnsi"/>
          <w:spacing w:val="1"/>
        </w:rPr>
        <w:t>m</w:t>
      </w:r>
      <w:r w:rsidR="00D657F7" w:rsidRPr="005D7F1D">
        <w:rPr>
          <w:rFonts w:asciiTheme="minorHAnsi" w:hAnsiTheme="minorHAnsi"/>
        </w:rPr>
        <w:t xml:space="preserve">apie 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ytua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y</w:t>
      </w:r>
      <w:r w:rsidR="00D657F7" w:rsidRPr="005D7F1D">
        <w:rPr>
          <w:rFonts w:asciiTheme="minorHAnsi" w:hAnsiTheme="minorHAnsi"/>
          <w:spacing w:val="-1"/>
        </w:rPr>
        <w:t>j</w:t>
      </w:r>
      <w:r w:rsidR="006F7213">
        <w:rPr>
          <w:rFonts w:asciiTheme="minorHAnsi" w:hAnsiTheme="minorHAnsi"/>
        </w:rPr>
        <w:t>no-</w:t>
      </w:r>
      <w:r w:rsidR="00D657F7" w:rsidRPr="005D7F1D">
        <w:rPr>
          <w:rFonts w:asciiTheme="minorHAnsi" w:hAnsiTheme="minorHAnsi"/>
        </w:rPr>
        <w:t>wy</w:t>
      </w:r>
      <w:r w:rsidR="00D657F7" w:rsidRPr="005D7F1D">
        <w:rPr>
          <w:rFonts w:asciiTheme="minorHAnsi" w:hAnsiTheme="minorHAnsi"/>
          <w:spacing w:val="-1"/>
        </w:rPr>
        <w:t>s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2"/>
        </w:rPr>
        <w:t>k</w:t>
      </w:r>
      <w:r w:rsidR="00D657F7" w:rsidRPr="005D7F1D">
        <w:rPr>
          <w:rFonts w:asciiTheme="minorHAnsi" w:hAnsiTheme="minorHAnsi"/>
        </w:rPr>
        <w:t>o</w:t>
      </w:r>
      <w:r w:rsidR="00D657F7" w:rsidRPr="005D7F1D">
        <w:rPr>
          <w:rFonts w:asciiTheme="minorHAnsi" w:hAnsiTheme="minorHAnsi"/>
          <w:spacing w:val="-1"/>
        </w:rPr>
        <w:t>ś</w:t>
      </w:r>
      <w:r w:rsidR="00D657F7" w:rsidRPr="005D7F1D">
        <w:rPr>
          <w:rFonts w:asciiTheme="minorHAnsi" w:hAnsiTheme="minorHAnsi"/>
          <w:spacing w:val="1"/>
        </w:rPr>
        <w:t>c</w:t>
      </w:r>
      <w:r w:rsidR="00D657F7" w:rsidRPr="005D7F1D">
        <w:rPr>
          <w:rFonts w:asciiTheme="minorHAnsi" w:hAnsiTheme="minorHAnsi"/>
        </w:rPr>
        <w:t>iow</w:t>
      </w:r>
      <w:r w:rsidR="00D657F7" w:rsidRPr="005D7F1D">
        <w:rPr>
          <w:rFonts w:asciiTheme="minorHAnsi" w:hAnsiTheme="minorHAnsi"/>
          <w:spacing w:val="-1"/>
        </w:rPr>
        <w:t>e</w:t>
      </w:r>
      <w:r w:rsidR="00D657F7" w:rsidRPr="005D7F1D">
        <w:rPr>
          <w:rFonts w:asciiTheme="minorHAnsi" w:hAnsiTheme="minorHAnsi"/>
        </w:rPr>
        <w:t>j</w:t>
      </w:r>
      <w:r w:rsidR="00D657F7" w:rsidRPr="005D7F1D">
        <w:rPr>
          <w:rFonts w:asciiTheme="minorHAnsi" w:hAnsiTheme="minorHAnsi"/>
          <w:spacing w:val="1"/>
        </w:rPr>
        <w:t xml:space="preserve"> </w:t>
      </w:r>
      <w:r w:rsidR="00D657F7" w:rsidRPr="005D7F1D">
        <w:rPr>
          <w:rFonts w:asciiTheme="minorHAnsi" w:hAnsiTheme="minorHAnsi"/>
        </w:rPr>
        <w:t>w 3</w:t>
      </w:r>
      <w:r w:rsidR="00D657F7" w:rsidRPr="005D7F1D">
        <w:rPr>
          <w:rFonts w:asciiTheme="minorHAnsi" w:hAnsiTheme="minorHAnsi"/>
          <w:spacing w:val="-1"/>
        </w:rPr>
        <w:t xml:space="preserve"> e</w:t>
      </w:r>
      <w:r w:rsidR="00D657F7" w:rsidRPr="005D7F1D">
        <w:rPr>
          <w:rFonts w:asciiTheme="minorHAnsi" w:hAnsiTheme="minorHAnsi"/>
        </w:rPr>
        <w:t>gz</w:t>
      </w:r>
      <w:r w:rsidR="00D657F7" w:rsidRPr="005D7F1D">
        <w:rPr>
          <w:rFonts w:asciiTheme="minorHAnsi" w:hAnsiTheme="minorHAnsi"/>
          <w:spacing w:val="-15"/>
        </w:rPr>
        <w:t>.</w:t>
      </w:r>
      <w:r w:rsidR="00D657F7" w:rsidRPr="005D7F1D">
        <w:rPr>
          <w:rFonts w:asciiTheme="minorHAnsi" w:hAnsiTheme="minorHAnsi"/>
        </w:rPr>
        <w:t>,</w:t>
      </w:r>
    </w:p>
    <w:p w:rsidR="0041559E" w:rsidRPr="005D7F1D" w:rsidRDefault="0041559E" w:rsidP="0041559E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5) wykonania badań i sprawdzeń wykonanego oświetlenia,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</w:rPr>
        <w:t>6</w:t>
      </w:r>
      <w:r w:rsidR="00D657F7" w:rsidRPr="005D7F1D">
        <w:rPr>
          <w:rFonts w:asciiTheme="minorHAnsi" w:hAnsiTheme="minorHAnsi"/>
        </w:rPr>
        <w:t xml:space="preserve">) Wykonania przedmiotu umowy z materiałów odpowiadających wymaganiom określonym w art. 10 ustawy z dnia 7 lipca 1994 r. Prawo budowlane, okazania, na każde żądanie Zamawiającego lub Inspektora nadzoru inwestorskiego, certyfikatów zgodności z polską normą lub aprobatą techniczną każdego używanego na budowie wyrobu; </w:t>
      </w:r>
      <w:r w:rsidR="00D657F7" w:rsidRPr="005D7F1D">
        <w:rPr>
          <w:rFonts w:asciiTheme="minorHAnsi" w:hAnsiTheme="minorHAnsi"/>
          <w:u w:val="single"/>
        </w:rPr>
        <w:t xml:space="preserve">Wykonawca winien uzyskać dla przewidzianych do wbudowania materiałów i urządzeń  akceptację  Inspektora Nadzoru Inwestorskiego. Zamawiający dopuszcza zastosowanie materiałów i urządzeń innych niż podane w dokumentacji projektowej, pod warunkiem zapewnienia parametrów nie gorszych niż </w:t>
      </w:r>
      <w:r w:rsidR="00D657F7" w:rsidRPr="005D7F1D">
        <w:rPr>
          <w:rFonts w:asciiTheme="minorHAnsi" w:hAnsiTheme="minorHAnsi"/>
          <w:u w:val="single"/>
        </w:rPr>
        <w:lastRenderedPageBreak/>
        <w:t xml:space="preserve">określone w tej dokumentacji oraz dostosowanych pod względem rodzaju do przyjętych w projekcie rozwiązań funkcjonalnych i konstrukcyjnych a </w:t>
      </w:r>
      <w:r w:rsidR="00E12F3D">
        <w:rPr>
          <w:rFonts w:asciiTheme="minorHAnsi" w:hAnsiTheme="minorHAnsi"/>
          <w:u w:val="single"/>
        </w:rPr>
        <w:t>także</w:t>
      </w:r>
      <w:r w:rsidR="00D657F7" w:rsidRPr="005D7F1D">
        <w:rPr>
          <w:rFonts w:asciiTheme="minorHAnsi" w:hAnsiTheme="minorHAnsi"/>
          <w:u w:val="single"/>
        </w:rPr>
        <w:t xml:space="preserve"> pod warunkiem spełnienia tego samego poziomu technologicznego i jakościowego.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657F7" w:rsidRPr="005D7F1D">
        <w:rPr>
          <w:rFonts w:asciiTheme="minorHAnsi" w:hAnsiTheme="minorHAnsi"/>
        </w:rPr>
        <w:t>) Terminowego wykonania oraz złożenia oświadczenia, że roboty ukończone przez niego są całkowicie zgodne z umową i odpowiadają potrzebom, dla których są przewidziane według umowy;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657F7" w:rsidRPr="005D7F1D">
        <w:rPr>
          <w:rFonts w:asciiTheme="minorHAnsi" w:hAnsiTheme="minorHAnsi"/>
        </w:rPr>
        <w:t xml:space="preserve">) Usunięcia wszelkich wad i usterek stwierdzonych przez nadzór inwestorski w trakcie trwania robót </w:t>
      </w:r>
      <w:r w:rsidR="00E12F3D">
        <w:rPr>
          <w:rFonts w:asciiTheme="minorHAnsi" w:hAnsiTheme="minorHAnsi"/>
        </w:rPr>
        <w:br/>
      </w:r>
      <w:r w:rsidR="00D657F7" w:rsidRPr="005D7F1D">
        <w:rPr>
          <w:rFonts w:asciiTheme="minorHAnsi" w:hAnsiTheme="minorHAnsi"/>
        </w:rPr>
        <w:t>w terminie nie dłuższym niż termin technicznie uzasadniony i konieczny do ich usunięcia;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D657F7" w:rsidRPr="005D7F1D">
        <w:rPr>
          <w:rFonts w:asciiTheme="minorHAnsi" w:hAnsiTheme="minorHAnsi"/>
        </w:rPr>
        <w:t>) Ponoszenia wyłącznej odpowiedzialności za wszelkie szkody będące następstwem niewykonania lub nienależytego wykonania przedmiotu umowy, które to szkody Wykonawca zobowiązuje się pokryć w pełnej wysokości;</w:t>
      </w:r>
    </w:p>
    <w:p w:rsidR="00D657F7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10</w:t>
      </w:r>
      <w:r w:rsidR="00D657F7" w:rsidRPr="005D7F1D">
        <w:rPr>
          <w:rFonts w:asciiTheme="minorHAnsi" w:hAnsiTheme="minorHAnsi"/>
        </w:rPr>
        <w:t xml:space="preserve">) Pokrywania wszystkich kosztów i opłat koniecznych do wykonania przedmiotu umowy, </w:t>
      </w:r>
    </w:p>
    <w:p w:rsidR="0061034A" w:rsidRPr="005D7F1D" w:rsidRDefault="0061034A" w:rsidP="0061034A">
      <w:pPr>
        <w:spacing w:after="0" w:line="240" w:lineRule="auto"/>
        <w:jc w:val="center"/>
        <w:rPr>
          <w:rFonts w:asciiTheme="minorHAnsi" w:hAnsiTheme="minorHAnsi"/>
          <w:b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4</w:t>
      </w:r>
    </w:p>
    <w:p w:rsidR="00CA7292" w:rsidRPr="005D7F1D" w:rsidRDefault="00CA7292" w:rsidP="00CA7292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  <w:color w:val="000000"/>
        </w:rPr>
        <w:t>Przewidywana dopuszczalność umowy o podwykonawstwo.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1.</w:t>
      </w:r>
      <w:r w:rsidRPr="005D7F1D">
        <w:rPr>
          <w:rFonts w:asciiTheme="minorHAnsi" w:hAnsiTheme="minorHAnsi"/>
          <w:color w:val="000000"/>
        </w:rPr>
        <w:t xml:space="preserve"> Wykonawca w uzgodnieniu z Zamawiającym może powierzyć, zgodnie z ofertą Wykonawcy, wykonanie części robót lub usług podwykonawcom pod warunkiem, że posiadają oni kwalifikacje do ich wykonania.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Umowa pomiędzy Wykonawcą a podwykonawcą powinna być zawarta w formie pisemnej pod rygorem nieważności.</w:t>
      </w:r>
    </w:p>
    <w:p w:rsidR="00CA7292" w:rsidRPr="005D7F1D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3.</w:t>
      </w:r>
      <w:r w:rsidRPr="005D7F1D">
        <w:rPr>
          <w:rFonts w:asciiTheme="minorHAnsi" w:hAnsiTheme="minorHAnsi"/>
          <w:color w:val="000000"/>
        </w:rPr>
        <w:t xml:space="preserve"> W przypadku powierzenia przez Wykonawcę realizacji robót Podwykonawcy, Wykonawca jest zobowiązany do dokonania we własnym zakresie zapłaty wynagrodzenia należnego Podwykonawcy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z zachowaniem terminów płatności określonych w umowie z Podwykonawcą.</w:t>
      </w:r>
    </w:p>
    <w:p w:rsidR="000327D1" w:rsidRPr="005D7F1D" w:rsidRDefault="00CA729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4.</w:t>
      </w:r>
      <w:r w:rsidRPr="005D7F1D">
        <w:rPr>
          <w:rFonts w:asciiTheme="minorHAnsi" w:hAnsiTheme="minorHAnsi"/>
          <w:color w:val="000000"/>
        </w:rPr>
        <w:t xml:space="preserve"> Wykonawca ma obowiązek załączenia do każdej faktury oświadczenia, iż dokonał stosownej zapłaty na rzecz Podwykonawców za wykonane roboty oraz oświadczeń Podwykonawców, że otrzymali należne im kwoty wynagrodzenia i nie zgłaszają roszczeń finansowych do Wykonawcy za prace wykonane w protokole odbioru robót.</w:t>
      </w:r>
    </w:p>
    <w:p w:rsidR="00EA7AE2" w:rsidRPr="005D7F1D" w:rsidRDefault="00EA7AE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  <w:bCs/>
        </w:rPr>
        <w:t>5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y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ag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</w:t>
      </w:r>
      <w:r w:rsidRPr="005D7F1D">
        <w:rPr>
          <w:rFonts w:asciiTheme="minorHAnsi" w:hAnsiTheme="minorHAnsi"/>
          <w:b/>
          <w:bCs/>
          <w:spacing w:val="1"/>
        </w:rPr>
        <w:t>ze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ie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</w:rPr>
        <w:t xml:space="preserve">i 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s</w:t>
      </w:r>
      <w:r w:rsidRPr="005D7F1D">
        <w:rPr>
          <w:rFonts w:asciiTheme="minorHAnsi" w:hAnsiTheme="minorHAnsi"/>
          <w:b/>
          <w:bCs/>
        </w:rPr>
        <w:t xml:space="preserve">ady </w:t>
      </w:r>
      <w:r w:rsidRPr="005D7F1D">
        <w:rPr>
          <w:rFonts w:asciiTheme="minorHAnsi" w:hAnsiTheme="minorHAnsi"/>
          <w:b/>
          <w:bCs/>
          <w:spacing w:val="1"/>
        </w:rPr>
        <w:t>r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li</w:t>
      </w:r>
      <w:r w:rsidRPr="005D7F1D">
        <w:rPr>
          <w:rFonts w:asciiTheme="minorHAnsi" w:hAnsiTheme="minorHAnsi"/>
          <w:b/>
          <w:bCs/>
          <w:spacing w:val="-1"/>
        </w:rPr>
        <w:t>c</w:t>
      </w:r>
      <w:r w:rsidRPr="005D7F1D">
        <w:rPr>
          <w:rFonts w:asciiTheme="minorHAnsi" w:hAnsiTheme="minorHAnsi"/>
          <w:b/>
          <w:bCs/>
          <w:spacing w:val="1"/>
        </w:rPr>
        <w:t>z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2"/>
        </w:rPr>
        <w:t>i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E12F3D">
        <w:rPr>
          <w:rFonts w:asciiTheme="minorHAnsi" w:hAnsiTheme="minorHAnsi"/>
          <w:b/>
          <w:spacing w:val="-1"/>
        </w:rPr>
        <w:t>1</w:t>
      </w:r>
      <w:r w:rsidRPr="00E12F3D">
        <w:rPr>
          <w:rFonts w:asciiTheme="minorHAnsi" w:hAnsiTheme="minorHAnsi"/>
          <w:b/>
        </w:rPr>
        <w:t>.</w:t>
      </w:r>
      <w:r w:rsidRPr="005D7F1D">
        <w:rPr>
          <w:rFonts w:asciiTheme="minorHAnsi" w:hAnsiTheme="minorHAnsi"/>
        </w:rPr>
        <w:t xml:space="preserve">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gad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ia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 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onanie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iotu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okr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</w:rPr>
        <w:t>lon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§</w:t>
      </w:r>
      <w:r w:rsidRPr="005D7F1D">
        <w:rPr>
          <w:rFonts w:asciiTheme="minorHAnsi" w:hAnsiTheme="minorHAnsi"/>
          <w:spacing w:val="-1"/>
        </w:rPr>
        <w:t xml:space="preserve"> 1</w:t>
      </w:r>
      <w:r w:rsidRPr="005D7F1D">
        <w:rPr>
          <w:rFonts w:asciiTheme="minorHAnsi" w:hAnsiTheme="minorHAnsi"/>
        </w:rPr>
        <w:t>, wynagrod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talone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st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 xml:space="preserve">wie </w:t>
      </w:r>
      <w:r w:rsidRPr="005D7F1D">
        <w:rPr>
          <w:rFonts w:asciiTheme="minorHAnsi" w:hAnsiTheme="minorHAnsi"/>
          <w:spacing w:val="-4"/>
        </w:rPr>
        <w:t>formularza</w:t>
      </w:r>
      <w:r w:rsidRPr="005D7F1D">
        <w:rPr>
          <w:rFonts w:asciiTheme="minorHAnsi" w:hAnsiTheme="minorHAnsi"/>
        </w:rPr>
        <w:t xml:space="preserve"> of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rtow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go,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e 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1"/>
        </w:rPr>
        <w:t>o</w:t>
      </w:r>
      <w:r w:rsidRPr="005D7F1D">
        <w:rPr>
          <w:rFonts w:asciiTheme="minorHAnsi" w:hAnsiTheme="minorHAnsi"/>
        </w:rPr>
        <w:t>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of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t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4"/>
        </w:rPr>
        <w:t>y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 wy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i: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ett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="004E1E2C"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-1"/>
        </w:rPr>
        <w:t>…………………………………………………..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pl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</w:rPr>
        <w:t>s</w:t>
      </w:r>
      <w:r w:rsidRPr="005D7F1D">
        <w:rPr>
          <w:rFonts w:asciiTheme="minorHAnsi" w:hAnsiTheme="minorHAnsi"/>
          <w:spacing w:val="3"/>
        </w:rPr>
        <w:t xml:space="preserve">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</w:t>
      </w:r>
      <w:r w:rsidRPr="005D7F1D">
        <w:rPr>
          <w:rFonts w:asciiTheme="minorHAnsi" w:hAnsiTheme="minorHAnsi"/>
          <w:spacing w:val="-1"/>
        </w:rPr>
        <w:t>te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8"/>
        </w:rPr>
        <w:t>V</w:t>
      </w:r>
      <w:r w:rsidRPr="005D7F1D">
        <w:rPr>
          <w:rFonts w:asciiTheme="minorHAnsi" w:hAnsiTheme="minorHAnsi"/>
          <w:spacing w:val="-14"/>
        </w:rPr>
        <w:t>A</w:t>
      </w:r>
      <w:r w:rsidRPr="005D7F1D">
        <w:rPr>
          <w:rFonts w:asciiTheme="minorHAnsi" w:hAnsiTheme="minorHAnsi"/>
        </w:rPr>
        <w:t>T wg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bowiązu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ów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dat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</w:rPr>
        <w:t>k</w:t>
      </w:r>
      <w:r w:rsidRPr="005D7F1D">
        <w:rPr>
          <w:rFonts w:asciiTheme="minorHAnsi" w:hAnsiTheme="minorHAnsi"/>
          <w:b/>
          <w:bCs/>
          <w:spacing w:val="1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V</w:t>
      </w:r>
      <w:r w:rsidRPr="005D7F1D">
        <w:rPr>
          <w:rFonts w:asciiTheme="minorHAnsi" w:hAnsiTheme="minorHAnsi"/>
          <w:b/>
          <w:bCs/>
        </w:rPr>
        <w:t xml:space="preserve">AT </w:t>
      </w:r>
      <w:r w:rsidRPr="005D7F1D">
        <w:rPr>
          <w:rFonts w:asciiTheme="minorHAnsi" w:hAnsiTheme="minorHAnsi"/>
        </w:rPr>
        <w:t>wyno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i </w:t>
      </w:r>
      <w:r w:rsidR="00902626" w:rsidRPr="005D7F1D">
        <w:rPr>
          <w:rFonts w:asciiTheme="minorHAnsi" w:hAnsiTheme="minorHAnsi"/>
        </w:rPr>
        <w:t>……………….</w:t>
      </w:r>
      <w:r w:rsidR="004E1E2C"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%,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zyli</w:t>
      </w:r>
      <w:r w:rsidR="004E1E2C" w:rsidRPr="005D7F1D">
        <w:rPr>
          <w:rFonts w:asciiTheme="minorHAnsi" w:hAnsiTheme="minorHAnsi"/>
        </w:rPr>
        <w:t xml:space="preserve"> </w:t>
      </w:r>
      <w:r w:rsidR="00902626" w:rsidRPr="005D7F1D">
        <w:rPr>
          <w:rFonts w:asciiTheme="minorHAnsi" w:hAnsiTheme="minorHAnsi"/>
          <w:b/>
        </w:rPr>
        <w:t>…………………………..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1"/>
        </w:rPr>
        <w:t>………………………………………</w:t>
      </w:r>
      <w:r w:rsidRPr="005D7F1D">
        <w:rPr>
          <w:rFonts w:asciiTheme="minorHAnsi" w:hAnsiTheme="minorHAnsi"/>
        </w:rPr>
        <w:t>)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co stanowi wynagrodzenie w kwocie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brutto</w:t>
      </w:r>
      <w:r w:rsidRPr="005D7F1D">
        <w:rPr>
          <w:rFonts w:asciiTheme="minorHAnsi" w:hAnsiTheme="minorHAnsi"/>
          <w:b/>
          <w:bCs/>
        </w:rPr>
        <w:t xml:space="preserve">: </w:t>
      </w:r>
      <w:r w:rsidR="00902626" w:rsidRPr="005D7F1D">
        <w:rPr>
          <w:rFonts w:asciiTheme="minorHAnsi" w:hAnsiTheme="minorHAnsi"/>
          <w:b/>
        </w:rPr>
        <w:t>………………………….</w:t>
      </w:r>
      <w:r w:rsidR="004E1E2C" w:rsidRPr="005D7F1D">
        <w:rPr>
          <w:rFonts w:asciiTheme="minorHAnsi" w:hAnsiTheme="minorHAnsi"/>
          <w:b/>
          <w:spacing w:val="1"/>
        </w:rPr>
        <w:t xml:space="preserve"> </w:t>
      </w:r>
      <w:r w:rsidRPr="005D7F1D">
        <w:rPr>
          <w:rFonts w:asciiTheme="minorHAnsi" w:hAnsiTheme="minorHAnsi"/>
          <w:b/>
          <w:spacing w:val="2"/>
        </w:rPr>
        <w:t>z</w:t>
      </w:r>
      <w:r w:rsidRPr="005D7F1D">
        <w:rPr>
          <w:rFonts w:asciiTheme="minorHAnsi" w:hAnsiTheme="minorHAnsi"/>
          <w:b/>
        </w:rPr>
        <w:t>ł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(</w:t>
      </w:r>
      <w:r w:rsidRPr="005D7F1D">
        <w:rPr>
          <w:rFonts w:asciiTheme="minorHAnsi" w:hAnsiTheme="minorHAnsi"/>
          <w:spacing w:val="3"/>
        </w:rPr>
        <w:t>s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owni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:</w:t>
      </w:r>
      <w:r w:rsidRPr="005D7F1D">
        <w:rPr>
          <w:rFonts w:asciiTheme="minorHAnsi" w:hAnsiTheme="minorHAnsi"/>
          <w:spacing w:val="-1"/>
        </w:rPr>
        <w:t xml:space="preserve"> </w:t>
      </w:r>
      <w:r w:rsidR="00902626" w:rsidRPr="005D7F1D">
        <w:rPr>
          <w:rFonts w:asciiTheme="minorHAnsi" w:hAnsiTheme="minorHAnsi"/>
          <w:spacing w:val="1"/>
        </w:rPr>
        <w:t>………………………………………………………</w:t>
      </w:r>
      <w:r w:rsidRPr="005D7F1D">
        <w:rPr>
          <w:rFonts w:asciiTheme="minorHAnsi" w:hAnsiTheme="minorHAnsi"/>
        </w:rPr>
        <w:t>)</w:t>
      </w:r>
    </w:p>
    <w:p w:rsidR="004E1E2C" w:rsidRPr="005D7F1D" w:rsidRDefault="004E1E2C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Wynagrodzenie ryczałtowe o którym mowa w ust. 1 obejmuje wszystkie koszty związane z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Ponadto wynagrodzenie ryczałtowe obejmuje koszty wszelkich robót przygotowawczych, porządkowych, organizacji i późniejszej likwidacji placu budowy, wszelkie koszty utrzymania zaplecza budowy, obsługi geodezyjnej, koszty związane z odbiorami robót, koszt wykonania dokumentacji </w:t>
      </w:r>
      <w:r w:rsidR="00902626" w:rsidRPr="005D7F1D">
        <w:rPr>
          <w:rFonts w:asciiTheme="minorHAnsi" w:hAnsiTheme="minorHAnsi"/>
        </w:rPr>
        <w:t>powykonawczej</w:t>
      </w:r>
      <w:r w:rsidRPr="005D7F1D">
        <w:rPr>
          <w:rFonts w:asciiTheme="minorHAnsi" w:hAnsiTheme="minorHAnsi"/>
        </w:rPr>
        <w:t xml:space="preserve"> oraz inne koszty wynikające z niniejszej umowy.</w:t>
      </w:r>
    </w:p>
    <w:p w:rsidR="00D657F7" w:rsidRPr="005D7F1D" w:rsidRDefault="00D657F7" w:rsidP="00D657F7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Niedoszacowanie, pominięcie oraz brak rozpoznania zakresu przedmiotu umowy nie może być podstawą do żądania zmiany wynagrodzenia ryczałtowego określonego w ust. 1 niniejszego paragrafu.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4.</w:t>
      </w:r>
      <w:r w:rsidRPr="005D7F1D">
        <w:rPr>
          <w:rFonts w:asciiTheme="minorHAnsi" w:hAnsiTheme="minorHAnsi"/>
        </w:rPr>
        <w:t xml:space="preserve"> Rozliczenie pomiędzy Stronami za wykonane roboty nastąpi jednorazowo, po</w:t>
      </w:r>
      <w:r w:rsidR="00D21413" w:rsidRPr="005D7F1D">
        <w:rPr>
          <w:rFonts w:asciiTheme="minorHAnsi" w:hAnsiTheme="minorHAnsi"/>
        </w:rPr>
        <w:t xml:space="preserve"> zakończeniu</w:t>
      </w:r>
      <w:r w:rsidR="00DD0264">
        <w:rPr>
          <w:rFonts w:asciiTheme="minorHAnsi" w:hAnsiTheme="minorHAnsi"/>
        </w:rPr>
        <w:t xml:space="preserve"> i odebraniu</w:t>
      </w:r>
      <w:r w:rsidR="00D21413" w:rsidRPr="005D7F1D">
        <w:rPr>
          <w:rFonts w:asciiTheme="minorHAnsi" w:hAnsiTheme="minorHAnsi"/>
        </w:rPr>
        <w:t xml:space="preserve"> robót budowlanych. </w:t>
      </w:r>
      <w:r w:rsidRPr="005D7F1D">
        <w:rPr>
          <w:rFonts w:asciiTheme="minorHAnsi" w:hAnsiTheme="minorHAnsi"/>
        </w:rPr>
        <w:t>Wypłata wynagrodzenia nastąpi na podstawie faktury zatwierdzonej pr</w:t>
      </w:r>
      <w:r w:rsidR="00CD27D1" w:rsidRPr="005D7F1D">
        <w:rPr>
          <w:rFonts w:asciiTheme="minorHAnsi" w:hAnsiTheme="minorHAnsi"/>
        </w:rPr>
        <w:t>zez Zamawiającego i wystawionej</w:t>
      </w:r>
      <w:r w:rsidR="00E67787" w:rsidRPr="005D7F1D">
        <w:rPr>
          <w:rFonts w:asciiTheme="minorHAnsi" w:hAnsiTheme="minorHAnsi"/>
        </w:rPr>
        <w:t xml:space="preserve"> przez Wykonawcę.</w:t>
      </w:r>
      <w:r w:rsidRPr="005D7F1D">
        <w:rPr>
          <w:rFonts w:asciiTheme="minorHAnsi" w:hAnsiTheme="minorHAnsi"/>
        </w:rPr>
        <w:t xml:space="preserve"> 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lastRenderedPageBreak/>
        <w:t>5.</w:t>
      </w:r>
      <w:r w:rsidRPr="005D7F1D">
        <w:rPr>
          <w:rFonts w:asciiTheme="minorHAnsi" w:hAnsiTheme="minorHAnsi"/>
        </w:rPr>
        <w:t xml:space="preserve"> Wynagrodzenie obowiązuje w całym okresie trwania niniejszej umowy i nie podlega waloryzacji </w:t>
      </w:r>
      <w:r w:rsidR="001B6196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jakichkolwiek tytułów. Cena określona jest w walucie polskiej.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</w:t>
      </w:r>
      <w:r w:rsidR="00CD27D1" w:rsidRPr="005D7F1D">
        <w:rPr>
          <w:rFonts w:asciiTheme="minorHAnsi" w:hAnsiTheme="minorHAnsi"/>
        </w:rPr>
        <w:t>rony ustalają, że w wystawionej fakturze</w:t>
      </w:r>
      <w:r w:rsidRPr="005D7F1D">
        <w:rPr>
          <w:rFonts w:asciiTheme="minorHAnsi" w:hAnsiTheme="minorHAnsi"/>
        </w:rPr>
        <w:t xml:space="preserve"> nabywcą będzie: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Gmina Tomaszów Mazowiecki,  ul. Prezydenta I. Moś</w:t>
      </w:r>
      <w:r w:rsidR="00E12F3D">
        <w:rPr>
          <w:rFonts w:asciiTheme="minorHAnsi" w:hAnsiTheme="minorHAnsi"/>
        </w:rPr>
        <w:t>cickiego 4, 97-200 Tomaszów Mazowiecki</w:t>
      </w:r>
      <w:r w:rsidRPr="005D7F1D">
        <w:rPr>
          <w:rFonts w:asciiTheme="minorHAnsi" w:hAnsiTheme="minorHAnsi"/>
        </w:rPr>
        <w:t xml:space="preserve"> NIP 773-22-82-071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DD0264">
        <w:rPr>
          <w:rFonts w:asciiTheme="minorHAnsi" w:hAnsiTheme="minorHAnsi"/>
          <w:b/>
        </w:rPr>
        <w:t>6.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ynagrod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2"/>
        </w:rPr>
        <w:t>i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tanie 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2"/>
        </w:rPr>
        <w:t>p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one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 xml:space="preserve">onta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="00F55FD2"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</w:rPr>
        <w:t xml:space="preserve">na 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 xml:space="preserve">onto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onaw</w:t>
      </w:r>
      <w:r w:rsidRPr="005D7F1D">
        <w:rPr>
          <w:rFonts w:asciiTheme="minorHAnsi" w:hAnsiTheme="minorHAnsi"/>
          <w:spacing w:val="1"/>
        </w:rPr>
        <w:t>c</w:t>
      </w:r>
      <w:r w:rsidR="00E67787"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</w:rPr>
        <w:t xml:space="preserve">,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odane na fakturze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do </w:t>
      </w:r>
      <w:r w:rsidR="00D21413" w:rsidRPr="005D7F1D">
        <w:rPr>
          <w:rFonts w:asciiTheme="minorHAnsi" w:hAnsiTheme="minorHAnsi"/>
          <w:spacing w:val="-1"/>
        </w:rPr>
        <w:t>21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dni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otrzy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ania 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wi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</w:rPr>
        <w:t>ją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="00E67787" w:rsidRPr="005D7F1D">
        <w:rPr>
          <w:rFonts w:asciiTheme="minorHAnsi" w:hAnsiTheme="minorHAnsi"/>
        </w:rPr>
        <w:t xml:space="preserve"> prawidłowo wystawionej</w:t>
      </w:r>
      <w:r w:rsidRPr="005D7F1D">
        <w:rPr>
          <w:rFonts w:asciiTheme="minorHAnsi" w:hAnsiTheme="minorHAnsi"/>
        </w:rPr>
        <w:t xml:space="preserve"> faktury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z proto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oł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odb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oru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ót.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  <w:r w:rsidRPr="00DD0264">
        <w:rPr>
          <w:rFonts w:asciiTheme="minorHAnsi" w:hAnsiTheme="minorHAnsi"/>
          <w:b/>
        </w:rPr>
        <w:t>7.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zapła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a</w:t>
      </w:r>
      <w:r w:rsidRPr="005D7F1D">
        <w:rPr>
          <w:rFonts w:asciiTheme="minorHAnsi" w:hAnsiTheme="minorHAnsi"/>
        </w:rPr>
        <w:t xml:space="preserve">ża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</w:rPr>
        <w:t>ę da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iąż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h</w:t>
      </w:r>
      <w:r w:rsidRPr="005D7F1D">
        <w:rPr>
          <w:rFonts w:asciiTheme="minorHAnsi" w:hAnsiTheme="minorHAnsi"/>
        </w:rPr>
        <w:t>unku ban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go </w:t>
      </w:r>
      <w:r w:rsidRPr="005D7F1D">
        <w:rPr>
          <w:rFonts w:asciiTheme="minorHAnsi" w:hAnsiTheme="minorHAnsi"/>
          <w:spacing w:val="-6"/>
          <w:position w:val="-2"/>
        </w:rPr>
        <w:t>Z</w:t>
      </w:r>
      <w:r w:rsidRPr="005D7F1D">
        <w:rPr>
          <w:rFonts w:asciiTheme="minorHAnsi" w:hAnsiTheme="minorHAnsi"/>
          <w:position w:val="-2"/>
        </w:rPr>
        <w:t>amawia</w:t>
      </w:r>
      <w:r w:rsidRPr="005D7F1D">
        <w:rPr>
          <w:rFonts w:asciiTheme="minorHAnsi" w:hAnsiTheme="minorHAnsi"/>
          <w:spacing w:val="-1"/>
          <w:position w:val="-2"/>
        </w:rPr>
        <w:t>j</w:t>
      </w:r>
      <w:r w:rsidRPr="005D7F1D">
        <w:rPr>
          <w:rFonts w:asciiTheme="minorHAnsi" w:hAnsiTheme="minorHAnsi"/>
          <w:position w:val="-2"/>
        </w:rPr>
        <w:t>ą</w:t>
      </w:r>
      <w:r w:rsidRPr="005D7F1D">
        <w:rPr>
          <w:rFonts w:asciiTheme="minorHAnsi" w:hAnsiTheme="minorHAnsi"/>
          <w:spacing w:val="1"/>
          <w:position w:val="-2"/>
        </w:rPr>
        <w:t>c</w:t>
      </w:r>
      <w:r w:rsidRPr="005D7F1D">
        <w:rPr>
          <w:rFonts w:asciiTheme="minorHAnsi" w:hAnsiTheme="minorHAnsi"/>
          <w:spacing w:val="-1"/>
          <w:position w:val="-2"/>
        </w:rPr>
        <w:t>e</w:t>
      </w:r>
      <w:r w:rsidRPr="005D7F1D">
        <w:rPr>
          <w:rFonts w:asciiTheme="minorHAnsi" w:hAnsiTheme="minorHAnsi"/>
          <w:position w:val="-2"/>
        </w:rPr>
        <w:t>g</w:t>
      </w:r>
      <w:r w:rsidRPr="005D7F1D">
        <w:rPr>
          <w:rFonts w:asciiTheme="minorHAnsi" w:hAnsiTheme="minorHAnsi"/>
          <w:spacing w:val="-4"/>
          <w:position w:val="-2"/>
        </w:rPr>
        <w:t>o</w:t>
      </w:r>
      <w:r w:rsidRPr="005D7F1D">
        <w:rPr>
          <w:rFonts w:asciiTheme="minorHAnsi" w:hAnsiTheme="minorHAnsi"/>
          <w:position w:val="-2"/>
        </w:rPr>
        <w:t>.</w:t>
      </w:r>
    </w:p>
    <w:p w:rsidR="00D657F7" w:rsidRPr="005D7F1D" w:rsidRDefault="00D657F7" w:rsidP="00D21413">
      <w:pPr>
        <w:spacing w:after="0" w:line="240" w:lineRule="auto"/>
        <w:jc w:val="center"/>
        <w:rPr>
          <w:rFonts w:asciiTheme="minorHAnsi" w:hAnsiTheme="minorHAnsi"/>
          <w:position w:val="-2"/>
        </w:rPr>
      </w:pPr>
    </w:p>
    <w:p w:rsidR="00D21413" w:rsidRPr="005D7F1D" w:rsidRDefault="00D21413" w:rsidP="005A6BCD">
      <w:pPr>
        <w:spacing w:after="0" w:line="240" w:lineRule="auto"/>
        <w:contextualSpacing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Pr="005D7F1D">
        <w:rPr>
          <w:rFonts w:asciiTheme="minorHAnsi" w:hAnsiTheme="minorHAnsi"/>
          <w:b/>
        </w:rPr>
        <w:t>6</w:t>
      </w:r>
    </w:p>
    <w:p w:rsidR="00D21413" w:rsidRPr="005D7F1D" w:rsidRDefault="00D21413" w:rsidP="005A6BCD">
      <w:pPr>
        <w:spacing w:before="120" w:after="0" w:line="240" w:lineRule="auto"/>
        <w:contextualSpacing/>
        <w:jc w:val="center"/>
        <w:rPr>
          <w:rFonts w:asciiTheme="minorHAnsi" w:hAnsiTheme="minorHAnsi"/>
          <w:b/>
          <w:color w:val="000000"/>
        </w:rPr>
      </w:pPr>
      <w:r w:rsidRPr="005D7F1D">
        <w:rPr>
          <w:rFonts w:asciiTheme="minorHAnsi" w:hAnsiTheme="minorHAnsi"/>
          <w:b/>
          <w:color w:val="000000"/>
        </w:rPr>
        <w:t>Odbiory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Strony zgodnie postanawiają, że będą stosowane następujące rodzaje odbiorów robót: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hanging="1156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Odbiór końcowy,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Odbiory robót zanikających i ulegających zakryciu, dokonywane będą przez Inspektora nadzoru inwestorskiego. Wykonawca winien zgłaszać gotowość do od</w:t>
      </w:r>
      <w:r w:rsidR="00E12F3D">
        <w:rPr>
          <w:rFonts w:asciiTheme="minorHAnsi" w:hAnsiTheme="minorHAnsi"/>
        </w:rPr>
        <w:t>biorów, o których mowa wyżej,</w:t>
      </w:r>
      <w:r w:rsidR="00120DF1" w:rsidRPr="005D7F1D">
        <w:rPr>
          <w:rFonts w:asciiTheme="minorHAnsi" w:hAnsiTheme="minorHAnsi"/>
        </w:rPr>
        <w:t xml:space="preserve">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odpowiednim wyprzedzeniem umożliwiającym podjęcie działań przez Inspektora nadzoru inwestorskiego.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Wykonawca zawiadomi Zamawiającego na piśmie o osiągnięciu gotowości przedmiotu umowy do odbioru 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Wraz ze zgłoszeniem do odbioru końcowego Wykonawca przekaże Zamawiającemu następujące dokumenty:</w:t>
      </w:r>
    </w:p>
    <w:p w:rsidR="001B6196" w:rsidRPr="001B6196" w:rsidRDefault="001B6196" w:rsidP="001B6196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1B6196">
        <w:rPr>
          <w:rFonts w:asciiTheme="minorHAnsi" w:hAnsiTheme="minorHAnsi"/>
        </w:rPr>
        <w:t>Op</w:t>
      </w:r>
      <w:r>
        <w:rPr>
          <w:rFonts w:asciiTheme="minorHAnsi" w:hAnsiTheme="minorHAnsi"/>
        </w:rPr>
        <w:t>erat geodezyjny powykonawczy w 3</w:t>
      </w:r>
      <w:r w:rsidRPr="001B6196">
        <w:rPr>
          <w:rFonts w:asciiTheme="minorHAnsi" w:hAnsiTheme="minorHAnsi"/>
        </w:rPr>
        <w:t xml:space="preserve"> egz. w wersji papierowej oraz 1 egz. w wersji elektronicznej wraz z potwierdzeniem zło</w:t>
      </w:r>
      <w:r>
        <w:rPr>
          <w:rFonts w:asciiTheme="minorHAnsi" w:hAnsiTheme="minorHAnsi"/>
        </w:rPr>
        <w:t>żenia operatu celem naniesienia</w:t>
      </w:r>
      <w:r w:rsidRPr="001B6196">
        <w:rPr>
          <w:rFonts w:asciiTheme="minorHAnsi" w:hAnsiTheme="minorHAnsi"/>
        </w:rPr>
        <w:t xml:space="preserve"> na mapy w zasobie geodezyjnym Starostwa Powiatowego. Niezwłocznie po zatwierdzeniu przez zasób geodezyjny Wykonawca przekaże Zamawiającemu zatwierdzoną inwentaryzację powykonawczą.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wymagane dokumenty gwarancyjne (a w szczególności Karta gwarancyjna, której zapisy winny być zatwierdzone przez Zamawiającego) i inne dokumenty wymagane stosownymi przepisami,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 o zgodności wykonania robót z dokumentacją projektową, obowiązującymi przepisami i normami oraz warunkami realizacji zamówienia,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oświadczenie kierownika budowy, że wbudowane materiały są zgodne z obowiązującymi normami lub aprobatami i zostały dopuszczone do stosowania w budownictwie,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rozliczenie końcowe budowy.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dokumenty (atesty, certyfikaty) potwierdzające, że wbudowane wyroby budowlane są zgodne z art. 10 ustawy Prawo budowlane (opisane i ostemplowane przez Kierownika robót oraz zatwierdzone przez Inspektora Nadzoru),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bookmarkStart w:id="0" w:name="_GoBack"/>
      <w:bookmarkEnd w:id="0"/>
      <w:r w:rsidRPr="005D7F1D">
        <w:rPr>
          <w:rFonts w:asciiTheme="minorHAnsi" w:hAnsiTheme="minorHAnsi"/>
        </w:rPr>
        <w:t>Zamawiający wyznaczy i rozpocznie czynności odbioru końcowego w terminie do 10 dni roboczych od daty zawiadomienia go o osiągnięciu gotowości do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 toku czynności odbioru całości robót zostaną stwierdzone wady, Zamawiającemu będą przysługiwały następujące uprawnienia: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nieistotnych, które nie uniemożliwiają użytkowania przedmiotu umowy, nadających się do usunięcia, Zamawiający dokona odbioru przedmiotu umowy, jednocześnie wyznaczając termin na usunięcie wad,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nie nadających się do usunięcia w przedmiocie umowy, Zamawiający może: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umożliwiają korzystanie z rzeczy zgodnie z przeznaczeniem, dokonać odbioru i obniżyć  odpowiednio wynagrodzenie Wykonawcy,</w:t>
      </w:r>
    </w:p>
    <w:p w:rsidR="00D21413" w:rsidRPr="005D7F1D" w:rsidRDefault="00D21413" w:rsidP="00D21413">
      <w:pPr>
        <w:numPr>
          <w:ilvl w:val="1"/>
          <w:numId w:val="14"/>
        </w:numPr>
        <w:tabs>
          <w:tab w:val="clear" w:pos="1440"/>
          <w:tab w:val="num" w:pos="993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Jeżeli wady uniemożliwiają użytkowanie przedmiotu umowy zgodnie z przeznaczeniem – odstąpić od umowy lub żądać wykonania przedmiotu umowy po raz drugi. W przypadku żądania wykonania przedmiotu umowy po raz drugi do czasu wykonania robót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przypadku wad istotnych nadających się do usunięcia,  Zamawiający wyznaczy termin na ich usuniecie i do chwili usunięcia nie dokona odbioru przedmiotu umowy. W tej sytuacji do czasu usunięcia wad potwierdzonego protokołem odbioru Wykonawca pozostaje w zwłoce z realizacją zamówienia.</w:t>
      </w:r>
    </w:p>
    <w:p w:rsidR="00D21413" w:rsidRPr="005D7F1D" w:rsidRDefault="00D21413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przez Wykonawcę uj</w:t>
      </w:r>
      <w:r w:rsidR="000A28AC" w:rsidRPr="005D7F1D">
        <w:rPr>
          <w:rFonts w:asciiTheme="minorHAnsi" w:hAnsiTheme="minorHAnsi"/>
        </w:rPr>
        <w:t xml:space="preserve">awnionych wad wykonanych robót </w:t>
      </w:r>
      <w:r w:rsidRPr="005D7F1D">
        <w:rPr>
          <w:rFonts w:asciiTheme="minorHAnsi" w:hAnsiTheme="minorHAnsi"/>
        </w:rPr>
        <w:t>w wyznaczonym przez Zamawiającego terminie, Zamawiający może zlecić ich usunięcie innemu podmiotowi na koszt i ryzyko Wykonawcy. W</w:t>
      </w:r>
      <w:r w:rsidR="00120DF1" w:rsidRPr="005D7F1D">
        <w:rPr>
          <w:rFonts w:asciiTheme="minorHAnsi" w:hAnsiTheme="minorHAnsi"/>
        </w:rPr>
        <w:t xml:space="preserve"> razie powierzenia poprawienia </w:t>
      </w:r>
      <w:r w:rsidRPr="005D7F1D">
        <w:rPr>
          <w:rFonts w:asciiTheme="minorHAnsi" w:hAnsiTheme="minorHAnsi"/>
        </w:rPr>
        <w:t xml:space="preserve">i dokończenia robót osobie trzeciej, Wykonawca zobowiązany jest do pokrycia wszelkich kosztów z tym związanych i wyraża zgodę na ich potrącenie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z należnego mu wynagrodzenia, a jeżeli będzie ono niewystarczające, zobowiązany jest zwrócić brakującą kwotę na konto Zamawiającego w terminie 7 dni od daty otrzymania wystąpienia Zamawiającego w tej sprawie.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Zamawiający zobowiązany jest do dokonania lub odmowy dokon</w:t>
      </w:r>
      <w:r w:rsidR="000A28AC" w:rsidRPr="005D7F1D">
        <w:rPr>
          <w:rFonts w:asciiTheme="minorHAnsi" w:hAnsiTheme="minorHAnsi"/>
        </w:rPr>
        <w:t xml:space="preserve">ania odbioru końcowego, </w:t>
      </w:r>
      <w:r w:rsidRPr="005D7F1D">
        <w:rPr>
          <w:rFonts w:asciiTheme="minorHAnsi" w:hAnsiTheme="minorHAnsi"/>
        </w:rPr>
        <w:t xml:space="preserve">w terminie </w:t>
      </w:r>
      <w:r w:rsidR="00E12F3D">
        <w:rPr>
          <w:rFonts w:asciiTheme="minorHAnsi" w:hAnsiTheme="minorHAnsi"/>
        </w:rPr>
        <w:br/>
      </w:r>
      <w:r w:rsidRPr="005D7F1D">
        <w:rPr>
          <w:rFonts w:asciiTheme="minorHAnsi" w:hAnsiTheme="minorHAnsi"/>
        </w:rPr>
        <w:t>30 dni od dnia rozpoczęcia tego odbioru.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 datę wykonania przez Wykonawcę zobowiązania wynikającego z niniejszej Umowy, uznaje się datę odbioru, stwierdzoną w protokole odbioru końcowego.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 xml:space="preserve">W przypadku stwierdzenia w trakcie odbioru wad lub usterek, Zamawiający może odmówić odbioru do czasu ich usunięcia a Wykonawca usunie je na własny koszt w terminie wyznaczonym przez Zamawiającego. </w:t>
      </w:r>
    </w:p>
    <w:p w:rsidR="00D21413" w:rsidRPr="005D7F1D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W razie nie usunięcia w ustalonym terminie przez Wykonawcę wad i usterek stwierdzonych przy odbiorze  końcowym, w okresie gwarancji oraz przy przeglądzie gwarancyjnym, Zamawiający jest upoważniony do ich usunięcia na koszt Wykonawcy.</w:t>
      </w:r>
    </w:p>
    <w:p w:rsidR="00D21413" w:rsidRPr="005D7F1D" w:rsidRDefault="00D21413" w:rsidP="00B32768">
      <w:pPr>
        <w:numPr>
          <w:ilvl w:val="0"/>
          <w:numId w:val="13"/>
        </w:numPr>
        <w:tabs>
          <w:tab w:val="clear" w:pos="463"/>
          <w:tab w:val="num" w:pos="284"/>
        </w:tabs>
        <w:spacing w:after="0" w:line="240" w:lineRule="auto"/>
        <w:ind w:left="426" w:hanging="426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po okresie rękojmi i gwarancji (pogwarancyjny)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zobowiązuje się uczestniczyć w przeglądach gwarancyjnych w okresie rękojmi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i gwarancji, po uprzednim powiadomieniu o terminie przez Zamawiającego oraz do usunięcia stwierdzonych wad w ustalonym terminie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Wykonawca zobowiązuje się uczestniczyć w przeglądzie ostatecznym (pogwarancyjnym) po okresie rękojmi i gwarancji, po uprzednim powiadomieniu o terminie przez Zamawiającego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Odbiór ostateczny jest dokonywany przez Zamawiającego przy udziale Wykonawcy w formie protokołu ostatecznego odbioru po usunięciu wszystkich wad ujawnionych w okresie gwarancji jakości. Zwalnia on Wykonawcę z wszystkich zobowiązań wynikających z Umowy, dotyczących usuwania wad.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>Z czynności odbioru po okresie gwarancji sporządza się protokół, który będzie zawierać ustalenia dokonane w jego toku, w tym wykaz stwierdzonych wad oraz termin na ich usunięcie</w:t>
      </w:r>
    </w:p>
    <w:p w:rsidR="00D21413" w:rsidRPr="005D7F1D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color w:val="000000"/>
        </w:rPr>
        <w:t xml:space="preserve">Wykonawca ma obowiązek usunąć stwierdzone w toku odbioru wady w wyznaczonym terminie.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 xml:space="preserve">W przypadku niedopełnienia powyższego warunku, Zamawiający zleci usunięcie stwierdzonych </w:t>
      </w:r>
      <w:r w:rsidR="00E12F3D">
        <w:rPr>
          <w:rFonts w:asciiTheme="minorHAnsi" w:hAnsiTheme="minorHAnsi"/>
          <w:color w:val="000000"/>
        </w:rPr>
        <w:br/>
      </w:r>
      <w:r w:rsidRPr="005D7F1D">
        <w:rPr>
          <w:rFonts w:asciiTheme="minorHAnsi" w:hAnsiTheme="minorHAnsi"/>
          <w:color w:val="000000"/>
        </w:rPr>
        <w:t>w trakcie odbioru wad na koszt i ryzyko Wykonawcy</w:t>
      </w:r>
      <w:r w:rsidR="00B32768" w:rsidRPr="005D7F1D">
        <w:rPr>
          <w:rFonts w:asciiTheme="minorHAnsi" w:hAnsiTheme="minorHAnsi"/>
          <w:color w:val="000000"/>
        </w:rPr>
        <w:t>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  <w:b/>
          <w:spacing w:val="-1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7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G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ara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1"/>
        </w:rPr>
        <w:t>j</w:t>
      </w:r>
      <w:r w:rsidRPr="005D7F1D">
        <w:rPr>
          <w:rFonts w:asciiTheme="minorHAnsi" w:hAnsiTheme="minorHAnsi"/>
          <w:b/>
          <w:bCs/>
        </w:rPr>
        <w:t>a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udziela Zamawiającemu gwarancji jakości wykonan</w:t>
      </w:r>
      <w:r w:rsidR="00F55FD2" w:rsidRPr="005D7F1D">
        <w:rPr>
          <w:rFonts w:asciiTheme="minorHAnsi" w:hAnsiTheme="minorHAnsi"/>
        </w:rPr>
        <w:t xml:space="preserve">ia przedmiotu umowy </w:t>
      </w:r>
      <w:r w:rsidR="00DD0264">
        <w:rPr>
          <w:rFonts w:asciiTheme="minorHAnsi" w:hAnsiTheme="minorHAnsi"/>
        </w:rPr>
        <w:t>na okres ………….</w:t>
      </w:r>
      <w:r w:rsidRPr="005D7F1D">
        <w:rPr>
          <w:rFonts w:asciiTheme="minorHAnsi" w:hAnsiTheme="minorHAnsi"/>
        </w:rPr>
        <w:t xml:space="preserve"> miesięcy od dnia podpisania protokołu odbioru końcowego.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Usuwanie wad i usterek, ich ilość i rozmiar odbywać się będzie przez Wykonawcę na wniosek Zamawiającego w wyznaczonym terminie. Powiadomienie Wykonawcy nastąpi w formie telefonicznej, pisemnej lub faksem.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ma prawo dochodzić uprawnień z tytułu rękojmi za wady, niezależnie od uprawnień wynikających z gwarancji.</w:t>
      </w:r>
    </w:p>
    <w:p w:rsidR="000327D1" w:rsidRDefault="000327D1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D0264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D0264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D0264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D0264" w:rsidRPr="005D7F1D" w:rsidRDefault="00DD0264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  <w:spacing w:val="-12"/>
        </w:rPr>
        <w:t>8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position w:val="-2"/>
        </w:rPr>
      </w:pPr>
      <w:r w:rsidRPr="005D7F1D">
        <w:rPr>
          <w:rFonts w:asciiTheme="minorHAnsi" w:hAnsiTheme="minorHAnsi"/>
          <w:b/>
          <w:position w:val="-2"/>
        </w:rPr>
        <w:t>Przedstawiciele stron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1. Przedstawicielem Wykonawcy na budowie bę</w:t>
      </w:r>
      <w:r w:rsidR="00314D0A" w:rsidRPr="005D7F1D">
        <w:rPr>
          <w:rFonts w:asciiTheme="minorHAnsi" w:hAnsiTheme="minorHAnsi"/>
          <w:bCs/>
        </w:rPr>
        <w:t>dzie kierownik budowy – …………………</w:t>
      </w:r>
      <w:r w:rsidRPr="005D7F1D">
        <w:rPr>
          <w:rFonts w:asciiTheme="minorHAnsi" w:hAnsiTheme="minorHAnsi"/>
          <w:bCs/>
        </w:rPr>
        <w:t xml:space="preserve"> działający w granicach umocowania określonego przepisami ustawy z dnia </w:t>
      </w:r>
      <w:r w:rsidR="00F55FD2" w:rsidRPr="005D7F1D">
        <w:rPr>
          <w:rFonts w:asciiTheme="minorHAnsi" w:hAnsiTheme="minorHAnsi"/>
          <w:bCs/>
        </w:rPr>
        <w:t xml:space="preserve">7 lipca 1994r. Prawo budowlane </w:t>
      </w:r>
      <w:r w:rsidR="00CA7292" w:rsidRPr="005D7F1D">
        <w:rPr>
          <w:rFonts w:asciiTheme="minorHAnsi" w:hAnsiTheme="minorHAnsi"/>
          <w:bCs/>
        </w:rPr>
        <w:t xml:space="preserve">(tj. </w:t>
      </w:r>
      <w:r w:rsidRPr="005D7F1D">
        <w:rPr>
          <w:rFonts w:asciiTheme="minorHAnsi" w:hAnsiTheme="minorHAnsi"/>
          <w:bCs/>
        </w:rPr>
        <w:t>Dz. U.</w:t>
      </w:r>
      <w:r w:rsidR="00CA7292" w:rsidRPr="005D7F1D">
        <w:rPr>
          <w:rFonts w:asciiTheme="minorHAnsi" w:hAnsiTheme="minorHAnsi"/>
          <w:bCs/>
        </w:rPr>
        <w:t xml:space="preserve"> z 2013 r., poz. 1409</w:t>
      </w:r>
      <w:r w:rsidRPr="005D7F1D">
        <w:rPr>
          <w:rFonts w:asciiTheme="minorHAnsi" w:hAnsiTheme="minorHAnsi"/>
          <w:bCs/>
        </w:rPr>
        <w:t xml:space="preserve"> z późniejszymi zmianami).</w:t>
      </w:r>
    </w:p>
    <w:p w:rsidR="00D657F7" w:rsidRPr="005D7F1D" w:rsidRDefault="00314D0A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uprawnień …………………….. tel. ………………………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2. Zamawiający ustanawia Inspekt</w:t>
      </w:r>
      <w:r w:rsidR="00F6668C" w:rsidRPr="005D7F1D">
        <w:rPr>
          <w:rFonts w:asciiTheme="minorHAnsi" w:hAnsiTheme="minorHAnsi"/>
          <w:bCs/>
        </w:rPr>
        <w:t>ora nadzo</w:t>
      </w:r>
      <w:r w:rsidR="00314D0A" w:rsidRPr="005D7F1D">
        <w:rPr>
          <w:rFonts w:asciiTheme="minorHAnsi" w:hAnsiTheme="minorHAnsi"/>
          <w:bCs/>
        </w:rPr>
        <w:t>ru w osobie; ……………………………..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Nr upr</w:t>
      </w:r>
      <w:r w:rsidR="00314D0A" w:rsidRPr="005D7F1D">
        <w:rPr>
          <w:rFonts w:asciiTheme="minorHAnsi" w:hAnsiTheme="minorHAnsi"/>
          <w:bCs/>
        </w:rPr>
        <w:t>awnień ……………………… tel. …………………………</w:t>
      </w:r>
      <w:r w:rsidRPr="005D7F1D">
        <w:rPr>
          <w:rFonts w:asciiTheme="minorHAnsi" w:hAnsiTheme="minorHAnsi"/>
          <w:bCs/>
        </w:rPr>
        <w:t xml:space="preserve">   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3. Przedstaw</w:t>
      </w:r>
      <w:r w:rsidR="004E1E2C" w:rsidRPr="005D7F1D">
        <w:rPr>
          <w:rFonts w:asciiTheme="minorHAnsi" w:hAnsiTheme="minorHAnsi"/>
          <w:bCs/>
        </w:rPr>
        <w:t>iciel Zamaw</w:t>
      </w:r>
      <w:r w:rsidR="00314D0A" w:rsidRPr="005D7F1D">
        <w:rPr>
          <w:rFonts w:asciiTheme="minorHAnsi" w:hAnsiTheme="minorHAnsi"/>
          <w:bCs/>
        </w:rPr>
        <w:t>iającego …………………………. tel. …………………….</w:t>
      </w:r>
      <w:r w:rsidR="00DD2868" w:rsidRPr="005D7F1D">
        <w:rPr>
          <w:rFonts w:asciiTheme="minorHAnsi" w:hAnsiTheme="minorHAnsi"/>
          <w:bCs/>
        </w:rPr>
        <w:t>.</w:t>
      </w:r>
    </w:p>
    <w:p w:rsidR="00D657F7" w:rsidRPr="005D7F1D" w:rsidRDefault="00D657F7" w:rsidP="00D657F7">
      <w:pPr>
        <w:spacing w:after="0" w:line="240" w:lineRule="auto"/>
        <w:rPr>
          <w:rFonts w:asciiTheme="minorHAnsi" w:hAnsiTheme="minorHAnsi"/>
          <w:bCs/>
        </w:rPr>
      </w:pP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2"/>
        </w:rPr>
        <w:t xml:space="preserve"> </w:t>
      </w:r>
      <w:r w:rsidR="00F55FD2" w:rsidRPr="005D7F1D">
        <w:rPr>
          <w:rFonts w:asciiTheme="minorHAnsi" w:hAnsiTheme="minorHAnsi"/>
          <w:b/>
          <w:bCs/>
        </w:rPr>
        <w:t>9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  <w:spacing w:val="-1"/>
        </w:rPr>
        <w:t>K</w:t>
      </w:r>
      <w:r w:rsidRPr="005D7F1D">
        <w:rPr>
          <w:rFonts w:asciiTheme="minorHAnsi" w:hAnsiTheme="minorHAnsi"/>
          <w:b/>
          <w:bCs/>
        </w:rPr>
        <w:t xml:space="preserve">ary </w:t>
      </w:r>
      <w:r w:rsidRPr="005D7F1D">
        <w:rPr>
          <w:rFonts w:asciiTheme="minorHAnsi" w:hAnsiTheme="minorHAnsi"/>
          <w:b/>
          <w:bCs/>
          <w:spacing w:val="-1"/>
        </w:rPr>
        <w:t>u</w:t>
      </w:r>
      <w:r w:rsidRPr="005D7F1D">
        <w:rPr>
          <w:rFonts w:asciiTheme="minorHAnsi" w:hAnsiTheme="minorHAnsi"/>
          <w:b/>
          <w:bCs/>
          <w:spacing w:val="2"/>
        </w:rPr>
        <w:t>m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e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Wykonawca zapłaci Zamawiającemu kary umowne: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a) Za zwłokę w zakończeniu wykonania przedmiotu umowy – w wysokości 1 % wynagrodzenia brutto, określonego w § 5 ust. 1 za każdy dzień zwłoki (termin zakończenia robót określono w § 2 ust. 2 niniejszej umowy),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b) Za zwłokę w usuwaniu wad stwierdzonych</w:t>
      </w:r>
      <w:r w:rsidR="004107CB" w:rsidRPr="005D7F1D">
        <w:rPr>
          <w:rFonts w:asciiTheme="minorHAnsi" w:hAnsiTheme="minorHAnsi"/>
        </w:rPr>
        <w:t xml:space="preserve"> w okresie gwarancji i rękojmi </w:t>
      </w:r>
      <w:r w:rsidRPr="005D7F1D">
        <w:rPr>
          <w:rFonts w:asciiTheme="minorHAnsi" w:hAnsiTheme="minorHAnsi"/>
        </w:rPr>
        <w:t>– w wysokości 0,5 % wynagrodzenia brutto, określonego w § 5 ust. 1 za każdy dzień zwłoki</w:t>
      </w:r>
      <w:r w:rsidR="004107CB"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</w:rPr>
        <w:t>liczony od dnia wyznaczonego na usunięcie wad,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c) Za odstąpienie od umowy z przyczyn leżących po stronie Wykonawcy – w wysokości 20 % wynagrodzenia brutto, określonego w § 5 ust. 1,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Zamawiający zapłaci Wykonawcy kary umowne za odstąpienie od umowy z przyczyn leżących po str</w:t>
      </w:r>
      <w:r w:rsidR="007D4324" w:rsidRPr="005D7F1D">
        <w:rPr>
          <w:rFonts w:asciiTheme="minorHAnsi" w:hAnsiTheme="minorHAnsi"/>
        </w:rPr>
        <w:t>onie Zamawiającego w wysokości 2</w:t>
      </w:r>
      <w:r w:rsidRPr="005D7F1D">
        <w:rPr>
          <w:rFonts w:asciiTheme="minorHAnsi" w:hAnsiTheme="minorHAnsi"/>
        </w:rPr>
        <w:t>0 % wynagrodzenia brutto, określonego w § 5 ust. 1.</w:t>
      </w:r>
      <w:r w:rsidR="00D21413" w:rsidRPr="005D7F1D">
        <w:rPr>
          <w:rFonts w:asciiTheme="minorHAnsi" w:hAnsiTheme="minorHAnsi"/>
        </w:rPr>
        <w:t xml:space="preserve"> </w:t>
      </w:r>
      <w:r w:rsidR="00762D40" w:rsidRPr="005D7F1D">
        <w:rPr>
          <w:rFonts w:asciiTheme="minorHAnsi" w:hAnsiTheme="minorHAnsi"/>
        </w:rPr>
        <w:t>z</w:t>
      </w:r>
      <w:r w:rsidR="00D21413" w:rsidRPr="005D7F1D">
        <w:rPr>
          <w:rFonts w:asciiTheme="minorHAnsi" w:hAnsiTheme="minorHAnsi"/>
        </w:rPr>
        <w:t>a wyjątkiem odstąpienia od umowy na podstawie § 10 ust. 1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3. Zamawiający zastrzega sobie, a Wykonawca wyraża zgodę, na potrącenie z faktury należności wynikających z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4. Strony zastrzegają sobie prawo do dochodzenia odszkodowań na zasadach ogólnych, o ile wartość faktycznie poniesionych szkód przekracza wysokość kar umownych.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5. Wykonawca nie może zbywać ani przenosić na rzecz osób trzecich praw i wierzytelności powstałych w związku z realizacją niniejszej umowy bez zgody Zamawiającego.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position w:val="-2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§ 10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</w:rPr>
        <w:t>Umowne prawo odstąpienia od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Zamawiającemu przysługuje prawo odstąpienia od umowy, gdy: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1.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2. Wykonawca realizuje roboty przewidziane niniejszą umową w sposób niezgodny z niniejszą umową, dokumentacją projektową, specyfikacjami technicznymi lub wskazaniami Zamawiającego – w terminie 14 dni od dnia stwierdzenia przez Zamawiającego danej okoliczności.</w:t>
      </w:r>
    </w:p>
    <w:p w:rsidR="00BF0252" w:rsidRPr="005D7F1D" w:rsidRDefault="00BF0252" w:rsidP="00D657F7">
      <w:pPr>
        <w:spacing w:after="0" w:line="240" w:lineRule="auto"/>
        <w:jc w:val="both"/>
        <w:rPr>
          <w:rFonts w:asciiTheme="minorHAnsi" w:hAnsiTheme="minorHAnsi"/>
        </w:rPr>
      </w:pPr>
    </w:p>
    <w:p w:rsidR="00D657F7" w:rsidRPr="005D7F1D" w:rsidRDefault="00F55FD2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§ 11</w:t>
      </w:r>
    </w:p>
    <w:p w:rsidR="00D657F7" w:rsidRPr="005D7F1D" w:rsidRDefault="00D657F7" w:rsidP="00D657F7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5D7F1D">
        <w:rPr>
          <w:rFonts w:asciiTheme="minorHAnsi" w:hAnsiTheme="minorHAnsi"/>
          <w:b/>
          <w:bCs/>
        </w:rPr>
        <w:t>Zmiana umowy</w:t>
      </w:r>
    </w:p>
    <w:p w:rsidR="00D657F7" w:rsidRPr="005D7F1D" w:rsidRDefault="00D657F7" w:rsidP="00D657F7">
      <w:pPr>
        <w:spacing w:after="0" w:line="240" w:lineRule="auto"/>
        <w:jc w:val="both"/>
        <w:rPr>
          <w:rFonts w:asciiTheme="minorHAnsi" w:hAnsiTheme="minorHAnsi"/>
          <w:bCs/>
        </w:rPr>
      </w:pPr>
      <w:r w:rsidRPr="005D7F1D">
        <w:rPr>
          <w:rFonts w:asciiTheme="minorHAnsi" w:hAnsiTheme="minorHAnsi"/>
          <w:bCs/>
        </w:rPr>
        <w:t>1. Wszelkie zmiany i uzupełnienia treści niniejszej umowy, wymagają aneksu sporządzonego z zachowaniem formy pisemnej pod rygorem nieważności.</w:t>
      </w:r>
    </w:p>
    <w:p w:rsidR="003438BE" w:rsidRPr="005D7F1D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  <w:color w:val="000000"/>
        </w:rPr>
      </w:pPr>
      <w:r w:rsidRPr="005D7F1D">
        <w:rPr>
          <w:rFonts w:asciiTheme="minorHAnsi" w:hAnsiTheme="minorHAnsi"/>
          <w:b/>
          <w:color w:val="000000"/>
        </w:rPr>
        <w:t>2.</w:t>
      </w:r>
      <w:r w:rsidRPr="005D7F1D">
        <w:rPr>
          <w:rFonts w:asciiTheme="minorHAnsi" w:hAnsiTheme="minorHAnsi"/>
          <w:color w:val="000000"/>
        </w:rPr>
        <w:t xml:space="preserve"> Zamawiający przewiduje możliwość zmian postanowień zawartej umowy w stosunku do treści oferty, na podstawie której dokonano wyboru Wykonawcy, w przypadku wystąpienia co najmniej jednej z okoliczności wymienionych poniżej.</w:t>
      </w:r>
    </w:p>
    <w:p w:rsidR="003438BE" w:rsidRPr="005D7F1D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b/>
        </w:rPr>
        <w:t>3.</w:t>
      </w:r>
      <w:r w:rsidRPr="005D7F1D">
        <w:rPr>
          <w:rFonts w:asciiTheme="minorHAnsi" w:hAnsiTheme="minorHAnsi"/>
        </w:rPr>
        <w:t xml:space="preserve"> Zmiana (przedłużenie) terminu realizacji przedmiotu umowy w przypadku:</w:t>
      </w:r>
    </w:p>
    <w:p w:rsidR="003438BE" w:rsidRPr="005D7F1D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1) wystąpienia niekorzystnych warunków atmosferycznych, odbiegających od typowych dla danego regionu, uniemożliwiających prowadzenie robót budowlanych, przeprowadzenie  prób i sprawdzeń, dokonywanie odbiorów,</w:t>
      </w:r>
    </w:p>
    <w:p w:rsidR="003438BE" w:rsidRPr="005D7F1D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</w:rPr>
        <w:t>2) wystąpienie okoliczności siły wyższej, jako zdarzenia niezależnego od żadnej ze stron, które nastąpiło po wejściu w życie umowy,</w:t>
      </w:r>
    </w:p>
    <w:p w:rsidR="003438BE" w:rsidRPr="00BA0B10" w:rsidRDefault="00206263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</w:rPr>
        <w:t>3</w:t>
      </w:r>
      <w:r w:rsidR="003438BE" w:rsidRPr="00BA0B10">
        <w:rPr>
          <w:rFonts w:asciiTheme="minorHAnsi" w:hAnsiTheme="minorHAnsi"/>
        </w:rPr>
        <w:t>) w związku ze zmianą powszechnie obowiązujących przepisów prawa (np. w zakresie zmiany wysokości stawki podatku VAT)</w:t>
      </w:r>
    </w:p>
    <w:p w:rsidR="003438BE" w:rsidRPr="00BA0B10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  <w:b/>
        </w:rPr>
        <w:t>4.</w:t>
      </w:r>
      <w:r w:rsidRPr="00BA0B10">
        <w:rPr>
          <w:rFonts w:asciiTheme="minorHAnsi" w:hAnsiTheme="minorHAnsi"/>
        </w:rPr>
        <w:t xml:space="preserve"> Inne przyczyny zewnętrzne niezależne od Zamawiającego oraz Wykonawcy skutkujące niemożliwością prowadzenia prac.</w:t>
      </w:r>
    </w:p>
    <w:p w:rsidR="003438BE" w:rsidRPr="00BA0B10" w:rsidRDefault="003438BE" w:rsidP="003438BE">
      <w:pPr>
        <w:shd w:val="clear" w:color="auto" w:fill="FFFFFF"/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</w:rPr>
        <w:t>W razie zaistnienia okoliczności wymienionych w pkt 3-4 Zamawiający i Wykonawca mogą w drodze stosownego aneksu zmienić postanowienia zawartej umowy.</w:t>
      </w:r>
    </w:p>
    <w:p w:rsidR="003438BE" w:rsidRPr="00BA0B10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/>
        </w:rPr>
      </w:pPr>
      <w:r w:rsidRPr="00BA0B10">
        <w:rPr>
          <w:rFonts w:asciiTheme="minorHAnsi" w:hAnsiTheme="minorHAnsi"/>
          <w:b/>
        </w:rPr>
        <w:t>5.</w:t>
      </w:r>
      <w:r w:rsidRPr="00BA0B10">
        <w:rPr>
          <w:rFonts w:asciiTheme="minorHAnsi" w:hAnsiTheme="minorHAnsi"/>
        </w:rPr>
        <w:t xml:space="preserve"> Strona występująca o zmianę umowy zobowiązana jest do udokumentowania zaistnienia którejkolwiek </w:t>
      </w:r>
      <w:r w:rsidR="00BF0252">
        <w:rPr>
          <w:rFonts w:asciiTheme="minorHAnsi" w:hAnsiTheme="minorHAnsi"/>
        </w:rPr>
        <w:br/>
      </w:r>
      <w:r w:rsidRPr="00BA0B10">
        <w:rPr>
          <w:rFonts w:asciiTheme="minorHAnsi" w:hAnsiTheme="minorHAnsi"/>
        </w:rPr>
        <w:t>z w/w przesłanek. Wniosek o zmianę postanowień zawartej umowy musi być wyrażony na piśmie.</w:t>
      </w:r>
    </w:p>
    <w:p w:rsidR="00206263" w:rsidRPr="005D7F1D" w:rsidRDefault="00206263" w:rsidP="00D657F7">
      <w:pPr>
        <w:spacing w:after="0" w:line="240" w:lineRule="auto"/>
        <w:jc w:val="both"/>
        <w:rPr>
          <w:rFonts w:asciiTheme="minorHAnsi" w:hAnsiTheme="minorHAnsi"/>
          <w:bCs/>
        </w:rPr>
      </w:pP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  <w:b/>
        </w:rPr>
      </w:pPr>
      <w:r w:rsidRPr="005D7F1D">
        <w:rPr>
          <w:rFonts w:asciiTheme="minorHAnsi" w:hAnsiTheme="minorHAnsi"/>
          <w:b/>
          <w:bCs/>
        </w:rPr>
        <w:t>§</w:t>
      </w:r>
      <w:r w:rsidRPr="005D7F1D">
        <w:rPr>
          <w:rFonts w:asciiTheme="minorHAnsi" w:hAnsiTheme="minorHAnsi"/>
          <w:b/>
          <w:bCs/>
          <w:spacing w:val="-14"/>
        </w:rPr>
        <w:t xml:space="preserve"> </w:t>
      </w:r>
      <w:r w:rsidRPr="005D7F1D">
        <w:rPr>
          <w:rFonts w:asciiTheme="minorHAnsi" w:hAnsiTheme="minorHAnsi"/>
          <w:b/>
          <w:bCs/>
          <w:spacing w:val="-1"/>
        </w:rPr>
        <w:t>1</w:t>
      </w:r>
      <w:r w:rsidR="00F55FD2" w:rsidRPr="005D7F1D">
        <w:rPr>
          <w:rFonts w:asciiTheme="minorHAnsi" w:hAnsiTheme="minorHAnsi"/>
          <w:b/>
          <w:bCs/>
          <w:spacing w:val="-1"/>
        </w:rPr>
        <w:t>2</w:t>
      </w:r>
    </w:p>
    <w:p w:rsidR="00BF3189" w:rsidRPr="005D7F1D" w:rsidRDefault="00BF3189" w:rsidP="00BF3189">
      <w:pPr>
        <w:spacing w:after="0" w:line="240" w:lineRule="auto"/>
        <w:jc w:val="center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>P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</w:rPr>
        <w:t>s</w:t>
      </w:r>
      <w:r w:rsidRPr="005D7F1D">
        <w:rPr>
          <w:rFonts w:asciiTheme="minorHAnsi" w:hAnsiTheme="minorHAnsi"/>
          <w:b/>
          <w:bCs/>
          <w:spacing w:val="1"/>
        </w:rPr>
        <w:t>t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  <w:spacing w:val="-2"/>
        </w:rPr>
        <w:t>i</w:t>
      </w:r>
      <w:r w:rsidRPr="005D7F1D">
        <w:rPr>
          <w:rFonts w:asciiTheme="minorHAnsi" w:hAnsiTheme="minorHAnsi"/>
          <w:b/>
          <w:bCs/>
          <w:spacing w:val="1"/>
        </w:rPr>
        <w:t>e</w:t>
      </w:r>
      <w:r w:rsidRPr="005D7F1D">
        <w:rPr>
          <w:rFonts w:asciiTheme="minorHAnsi" w:hAnsiTheme="minorHAnsi"/>
          <w:b/>
          <w:bCs/>
          <w:spacing w:val="-1"/>
        </w:rPr>
        <w:t>n</w:t>
      </w:r>
      <w:r w:rsidRPr="005D7F1D">
        <w:rPr>
          <w:rFonts w:asciiTheme="minorHAnsi" w:hAnsiTheme="minorHAnsi"/>
          <w:b/>
          <w:bCs/>
        </w:rPr>
        <w:t>ia</w:t>
      </w:r>
      <w:r w:rsidRPr="005D7F1D">
        <w:rPr>
          <w:rFonts w:asciiTheme="minorHAnsi" w:hAnsiTheme="minorHAnsi"/>
          <w:b/>
          <w:bCs/>
          <w:spacing w:val="2"/>
        </w:rPr>
        <w:t xml:space="preserve"> 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  <w:spacing w:val="-1"/>
        </w:rPr>
        <w:t>o</w:t>
      </w:r>
      <w:r w:rsidRPr="005D7F1D">
        <w:rPr>
          <w:rFonts w:asciiTheme="minorHAnsi" w:hAnsiTheme="minorHAnsi"/>
          <w:b/>
        </w:rPr>
        <w:t>ń</w:t>
      </w:r>
      <w:r w:rsidRPr="005D7F1D">
        <w:rPr>
          <w:rFonts w:asciiTheme="minorHAnsi" w:hAnsiTheme="minorHAnsi"/>
          <w:b/>
          <w:bCs/>
          <w:spacing w:val="1"/>
        </w:rPr>
        <w:t>c</w:t>
      </w:r>
      <w:r w:rsidRPr="005D7F1D">
        <w:rPr>
          <w:rFonts w:asciiTheme="minorHAnsi" w:hAnsiTheme="minorHAnsi"/>
          <w:b/>
          <w:bCs/>
          <w:spacing w:val="-3"/>
        </w:rPr>
        <w:t>o</w:t>
      </w:r>
      <w:r w:rsidRPr="005D7F1D">
        <w:rPr>
          <w:rFonts w:asciiTheme="minorHAnsi" w:hAnsiTheme="minorHAnsi"/>
          <w:b/>
          <w:bCs/>
          <w:spacing w:val="1"/>
        </w:rPr>
        <w:t>w</w:t>
      </w:r>
      <w:r w:rsidRPr="005D7F1D">
        <w:rPr>
          <w:rFonts w:asciiTheme="minorHAnsi" w:hAnsiTheme="minorHAnsi"/>
          <w:b/>
          <w:bCs/>
        </w:rPr>
        <w:t>e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1</w:t>
      </w:r>
      <w:r w:rsidRPr="005D7F1D">
        <w:rPr>
          <w:rFonts w:asciiTheme="minorHAnsi" w:hAnsiTheme="minorHAnsi"/>
        </w:rPr>
        <w:t xml:space="preserve">.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po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poru na t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onania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t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obowiąza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y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de 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tkim do w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rpania drogi p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2</w:t>
      </w:r>
      <w:r w:rsidRPr="005D7F1D">
        <w:rPr>
          <w:rFonts w:asciiTheme="minorHAnsi" w:hAnsiTheme="minorHAnsi"/>
        </w:rPr>
        <w:t xml:space="preserve">.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klama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ę wy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</w:rPr>
        <w:t>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popr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ro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anie </w:t>
      </w:r>
      <w:r w:rsidRPr="005D7F1D">
        <w:rPr>
          <w:rFonts w:asciiTheme="minorHAnsi" w:hAnsiTheme="minorHAnsi"/>
          <w:spacing w:val="-4"/>
        </w:rPr>
        <w:t>k</w:t>
      </w:r>
      <w:r w:rsidRPr="005D7F1D">
        <w:rPr>
          <w:rFonts w:asciiTheme="minorHAnsi" w:hAnsiTheme="minorHAnsi"/>
        </w:rPr>
        <w:t>onkr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</w:rPr>
        <w:t>tn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do strony umowy.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3</w:t>
      </w:r>
      <w:r w:rsidRPr="005D7F1D">
        <w:rPr>
          <w:rFonts w:asciiTheme="minorHAnsi" w:hAnsiTheme="minorHAnsi"/>
        </w:rPr>
        <w:t xml:space="preserve">. Strony umowy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ają o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owiąz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 do 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nk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 xml:space="preserve">ania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ię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 xml:space="preserve">do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2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inie </w:t>
      </w:r>
      <w:r w:rsidRPr="005D7F1D">
        <w:rPr>
          <w:rFonts w:asciiTheme="minorHAnsi" w:hAnsiTheme="minorHAnsi"/>
          <w:spacing w:val="-1"/>
        </w:rPr>
        <w:t>2</w:t>
      </w:r>
      <w:r w:rsidRPr="005D7F1D">
        <w:rPr>
          <w:rFonts w:asciiTheme="minorHAnsi" w:hAnsiTheme="minorHAnsi"/>
        </w:rPr>
        <w:t>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ni od da</w:t>
      </w:r>
      <w:r w:rsidRPr="005D7F1D">
        <w:rPr>
          <w:rFonts w:asciiTheme="minorHAnsi" w:hAnsiTheme="minorHAnsi"/>
          <w:spacing w:val="-3"/>
        </w:rPr>
        <w:t>t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 ro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4</w:t>
      </w:r>
      <w:r w:rsidRPr="005D7F1D">
        <w:rPr>
          <w:rFonts w:asciiTheme="minorHAnsi" w:hAnsiTheme="minorHAnsi"/>
        </w:rPr>
        <w:t xml:space="preserve">. W 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azie o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pr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6"/>
        </w:rPr>
        <w:t>Strony umowy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nania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nia, w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2"/>
        </w:rPr>
        <w:t>l</w:t>
      </w:r>
      <w:r w:rsidRPr="005D7F1D">
        <w:rPr>
          <w:rFonts w:asciiTheme="minorHAnsi" w:hAnsiTheme="minorHAnsi"/>
          <w:spacing w:val="-1"/>
        </w:rPr>
        <w:t>ę</w:t>
      </w:r>
      <w:r w:rsidRPr="005D7F1D">
        <w:rPr>
          <w:rFonts w:asciiTheme="minorHAnsi" w:hAnsiTheme="minorHAnsi"/>
        </w:rPr>
        <w:t xml:space="preserve">dnie 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ie udzi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l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dpowi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dzi w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>t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r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o którym </w:t>
      </w:r>
      <w:r w:rsidRPr="005D7F1D">
        <w:rPr>
          <w:rFonts w:asciiTheme="minorHAnsi" w:hAnsiTheme="minorHAnsi"/>
          <w:spacing w:val="-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 xml:space="preserve">w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t. 3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– </w:t>
      </w:r>
      <w:r w:rsidRPr="005D7F1D">
        <w:rPr>
          <w:rFonts w:asciiTheme="minorHAnsi" w:hAnsiTheme="minorHAnsi"/>
          <w:spacing w:val="-7"/>
        </w:rPr>
        <w:t>Strona umowy</w:t>
      </w:r>
      <w:r w:rsidRPr="005D7F1D">
        <w:rPr>
          <w:rFonts w:asciiTheme="minorHAnsi" w:hAnsiTheme="minorHAnsi"/>
        </w:rPr>
        <w:t xml:space="preserve"> up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wnio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a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 do w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2"/>
        </w:rPr>
        <w:t>t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nia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dro</w:t>
      </w:r>
      <w:r w:rsidRPr="005D7F1D">
        <w:rPr>
          <w:rFonts w:asciiTheme="minorHAnsi" w:hAnsiTheme="minorHAnsi"/>
          <w:spacing w:val="1"/>
        </w:rPr>
        <w:t>g</w:t>
      </w:r>
      <w:r w:rsidRPr="005D7F1D">
        <w:rPr>
          <w:rFonts w:asciiTheme="minorHAnsi" w:hAnsiTheme="minorHAnsi"/>
        </w:rPr>
        <w:t>ę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</w:rPr>
        <w:t>ą.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5</w:t>
      </w:r>
      <w:r w:rsidRPr="005D7F1D">
        <w:rPr>
          <w:rFonts w:asciiTheme="minorHAnsi" w:hAnsiTheme="minorHAnsi"/>
        </w:rPr>
        <w:t>. Ew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 xml:space="preserve">tualne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pory wyni</w:t>
      </w:r>
      <w:r w:rsidRPr="005D7F1D">
        <w:rPr>
          <w:rFonts w:asciiTheme="minorHAnsi" w:hAnsiTheme="minorHAnsi"/>
          <w:spacing w:val="2"/>
        </w:rPr>
        <w:t>k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</w:rPr>
        <w:t xml:space="preserve">e w toku 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aliza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i nini</w:t>
      </w:r>
      <w:r w:rsidRPr="005D7F1D">
        <w:rPr>
          <w:rFonts w:asciiTheme="minorHAnsi" w:hAnsiTheme="minorHAnsi"/>
          <w:spacing w:val="-1"/>
        </w:rPr>
        <w:t>ej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j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owy rozpa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ry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2"/>
        </w:rPr>
        <w:t>n</w:t>
      </w:r>
      <w:r w:rsidRPr="005D7F1D">
        <w:rPr>
          <w:rFonts w:asciiTheme="minorHAnsi" w:hAnsiTheme="minorHAnsi"/>
        </w:rPr>
        <w:t>e b</w:t>
      </w:r>
      <w:r w:rsidRPr="005D7F1D">
        <w:rPr>
          <w:rFonts w:asciiTheme="minorHAnsi" w:hAnsiTheme="minorHAnsi"/>
          <w:spacing w:val="1"/>
        </w:rPr>
        <w:t>ę</w:t>
      </w:r>
      <w:r w:rsidRPr="005D7F1D">
        <w:rPr>
          <w:rFonts w:asciiTheme="minorHAnsi" w:hAnsiTheme="minorHAnsi"/>
        </w:rPr>
        <w:t>dą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z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iwy 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owo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ąd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ow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 xml:space="preserve">y </w:t>
      </w:r>
      <w:r w:rsidRPr="005D7F1D">
        <w:rPr>
          <w:rFonts w:asciiTheme="minorHAnsi" w:hAnsiTheme="minorHAnsi"/>
          <w:spacing w:val="2"/>
        </w:rPr>
        <w:t>w</w:t>
      </w:r>
      <w:r w:rsidRPr="005D7F1D">
        <w:rPr>
          <w:rFonts w:asciiTheme="minorHAnsi" w:hAnsiTheme="minorHAnsi"/>
          <w:spacing w:val="-2"/>
        </w:rPr>
        <w:t>ł</w:t>
      </w:r>
      <w:r w:rsidRPr="005D7F1D">
        <w:rPr>
          <w:rFonts w:asciiTheme="minorHAnsi" w:hAnsiTheme="minorHAnsi"/>
          <w:spacing w:val="2"/>
        </w:rPr>
        <w:t>a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iwy dla </w:t>
      </w:r>
      <w:r w:rsidRPr="005D7F1D">
        <w:rPr>
          <w:rFonts w:asciiTheme="minorHAnsi" w:hAnsiTheme="minorHAnsi"/>
          <w:spacing w:val="-1"/>
        </w:rPr>
        <w:t>s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 xml:space="preserve">dziby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4"/>
        </w:rPr>
        <w:t>o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6</w:t>
      </w:r>
      <w:r w:rsidRPr="005D7F1D">
        <w:rPr>
          <w:rFonts w:asciiTheme="minorHAnsi" w:hAnsiTheme="minorHAnsi"/>
        </w:rPr>
        <w:t>. Z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iana po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tanowi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ń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owy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oże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na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ąpić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>g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dą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bu S</w:t>
      </w:r>
      <w:r w:rsidRPr="005D7F1D">
        <w:rPr>
          <w:rFonts w:asciiTheme="minorHAnsi" w:hAnsiTheme="minorHAnsi"/>
          <w:spacing w:val="-1"/>
        </w:rPr>
        <w:t>t</w:t>
      </w:r>
      <w:r w:rsidRPr="005D7F1D">
        <w:rPr>
          <w:rFonts w:asciiTheme="minorHAnsi" w:hAnsiTheme="minorHAnsi"/>
        </w:rPr>
        <w:t>ron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wy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</w:rPr>
        <w:t>ażoną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na pi</w:t>
      </w:r>
      <w:r w:rsidRPr="005D7F1D">
        <w:rPr>
          <w:rFonts w:asciiTheme="minorHAnsi" w:hAnsiTheme="minorHAnsi"/>
          <w:spacing w:val="-1"/>
        </w:rPr>
        <w:t>ś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 xml:space="preserve">ie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od r</w:t>
      </w:r>
      <w:r w:rsidRPr="005D7F1D">
        <w:rPr>
          <w:rFonts w:asciiTheme="minorHAnsi" w:hAnsiTheme="minorHAnsi"/>
          <w:spacing w:val="-2"/>
        </w:rPr>
        <w:t>y</w:t>
      </w:r>
      <w:r w:rsidRPr="005D7F1D">
        <w:rPr>
          <w:rFonts w:asciiTheme="minorHAnsi" w:hAnsiTheme="minorHAnsi"/>
        </w:rPr>
        <w:t>go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m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ażno</w:t>
      </w:r>
      <w:r w:rsidRPr="005D7F1D">
        <w:rPr>
          <w:rFonts w:asciiTheme="minorHAnsi" w:hAnsiTheme="minorHAnsi"/>
          <w:spacing w:val="1"/>
        </w:rPr>
        <w:t>ś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i 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  <w:spacing w:val="2"/>
        </w:rPr>
      </w:pPr>
      <w:r w:rsidRPr="005D7F1D">
        <w:rPr>
          <w:rFonts w:asciiTheme="minorHAnsi" w:hAnsiTheme="minorHAnsi"/>
          <w:spacing w:val="-1"/>
        </w:rPr>
        <w:t>7</w:t>
      </w:r>
      <w:r w:rsidRPr="005D7F1D">
        <w:rPr>
          <w:rFonts w:asciiTheme="minorHAnsi" w:hAnsiTheme="minorHAnsi"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-2"/>
        </w:rPr>
        <w:t xml:space="preserve">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u</w:t>
      </w:r>
      <w:r w:rsidRPr="005D7F1D">
        <w:rPr>
          <w:rFonts w:asciiTheme="minorHAnsi" w:hAnsiTheme="minorHAnsi"/>
          <w:spacing w:val="1"/>
        </w:rPr>
        <w:t>r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gu</w:t>
      </w:r>
      <w:r w:rsidRPr="005D7F1D">
        <w:rPr>
          <w:rFonts w:asciiTheme="minorHAnsi" w:hAnsiTheme="minorHAnsi"/>
          <w:spacing w:val="-2"/>
        </w:rPr>
        <w:t>l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2"/>
        </w:rPr>
        <w:t>ny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zą 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1"/>
        </w:rPr>
        <w:t>w</w:t>
      </w:r>
      <w:r w:rsidRPr="005D7F1D">
        <w:rPr>
          <w:rFonts w:asciiTheme="minorHAnsi" w:hAnsiTheme="minorHAnsi"/>
        </w:rPr>
        <w:t xml:space="preserve">ą 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</w:rPr>
        <w:t>z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to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o</w:t>
      </w:r>
      <w:r w:rsidRPr="005D7F1D">
        <w:rPr>
          <w:rFonts w:asciiTheme="minorHAnsi" w:hAnsiTheme="minorHAnsi"/>
          <w:spacing w:val="-2"/>
        </w:rPr>
        <w:t>w</w:t>
      </w:r>
      <w:r w:rsidRPr="005D7F1D">
        <w:rPr>
          <w:rFonts w:asciiTheme="minorHAnsi" w:hAnsiTheme="minorHAnsi"/>
        </w:rPr>
        <w:t>anie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y: ustawy z dnia 07.07.1994r. - 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  <w:spacing w:val="-5"/>
        </w:rPr>
        <w:t>r</w:t>
      </w:r>
      <w:r w:rsidRPr="005D7F1D">
        <w:rPr>
          <w:rFonts w:asciiTheme="minorHAnsi" w:hAnsiTheme="minorHAnsi"/>
          <w:spacing w:val="-2"/>
        </w:rPr>
        <w:t>awo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B</w:t>
      </w:r>
      <w:r w:rsidRPr="005D7F1D">
        <w:rPr>
          <w:rFonts w:asciiTheme="minorHAnsi" w:hAnsiTheme="minorHAnsi"/>
        </w:rPr>
        <w:t>udowlan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, prz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p</w:t>
      </w:r>
      <w:r w:rsidRPr="005D7F1D">
        <w:rPr>
          <w:rFonts w:asciiTheme="minorHAnsi" w:hAnsiTheme="minorHAnsi"/>
          <w:spacing w:val="-2"/>
        </w:rPr>
        <w:t>i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>y ustawy z dnia 23.04.1964r. - Kod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k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 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>ywilny.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  <w:r w:rsidRPr="005D7F1D">
        <w:rPr>
          <w:rFonts w:asciiTheme="minorHAnsi" w:hAnsiTheme="minorHAnsi"/>
          <w:spacing w:val="-1"/>
        </w:rPr>
        <w:t>8</w:t>
      </w:r>
      <w:r w:rsidRPr="005D7F1D">
        <w:rPr>
          <w:rFonts w:asciiTheme="minorHAnsi" w:hAnsiTheme="minorHAnsi"/>
        </w:rPr>
        <w:t>.</w:t>
      </w:r>
      <w:r w:rsidRPr="005D7F1D">
        <w:rPr>
          <w:rFonts w:asciiTheme="minorHAnsi" w:hAnsiTheme="minorHAnsi"/>
          <w:spacing w:val="2"/>
        </w:rPr>
        <w:t xml:space="preserve"> </w:t>
      </w:r>
      <w:r w:rsidRPr="005D7F1D">
        <w:rPr>
          <w:rFonts w:asciiTheme="minorHAnsi" w:hAnsiTheme="minorHAnsi"/>
          <w:spacing w:val="-2"/>
        </w:rPr>
        <w:t>U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owę ni</w:t>
      </w:r>
      <w:r w:rsidRPr="005D7F1D">
        <w:rPr>
          <w:rFonts w:asciiTheme="minorHAnsi" w:hAnsiTheme="minorHAnsi"/>
          <w:spacing w:val="-2"/>
        </w:rPr>
        <w:t>n</w:t>
      </w:r>
      <w:r w:rsidRPr="005D7F1D">
        <w:rPr>
          <w:rFonts w:asciiTheme="minorHAnsi" w:hAnsiTheme="minorHAnsi"/>
        </w:rPr>
        <w:t>i</w:t>
      </w:r>
      <w:r w:rsidRPr="005D7F1D">
        <w:rPr>
          <w:rFonts w:asciiTheme="minorHAnsi" w:hAnsiTheme="minorHAnsi"/>
          <w:spacing w:val="1"/>
        </w:rPr>
        <w:t>e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</w:rPr>
        <w:t xml:space="preserve">zą </w:t>
      </w:r>
      <w:r w:rsidRPr="005D7F1D">
        <w:rPr>
          <w:rFonts w:asciiTheme="minorHAnsi" w:hAnsiTheme="minorHAnsi"/>
          <w:spacing w:val="1"/>
        </w:rPr>
        <w:t>s</w:t>
      </w:r>
      <w:r w:rsidRPr="005D7F1D">
        <w:rPr>
          <w:rFonts w:asciiTheme="minorHAnsi" w:hAnsiTheme="minorHAnsi"/>
          <w:spacing w:val="-1"/>
        </w:rPr>
        <w:t>p</w:t>
      </w:r>
      <w:r w:rsidRPr="005D7F1D">
        <w:rPr>
          <w:rFonts w:asciiTheme="minorHAnsi" w:hAnsiTheme="minorHAnsi"/>
        </w:rPr>
        <w:t>or</w:t>
      </w:r>
      <w:r w:rsidRPr="005D7F1D">
        <w:rPr>
          <w:rFonts w:asciiTheme="minorHAnsi" w:hAnsiTheme="minorHAnsi"/>
          <w:spacing w:val="2"/>
        </w:rPr>
        <w:t>z</w:t>
      </w:r>
      <w:r w:rsidRPr="005D7F1D">
        <w:rPr>
          <w:rFonts w:asciiTheme="minorHAnsi" w:hAnsiTheme="minorHAnsi"/>
        </w:rPr>
        <w:t>ąd</w:t>
      </w:r>
      <w:r w:rsidRPr="005D7F1D">
        <w:rPr>
          <w:rFonts w:asciiTheme="minorHAnsi" w:hAnsiTheme="minorHAnsi"/>
          <w:spacing w:val="-2"/>
        </w:rPr>
        <w:t>z</w:t>
      </w:r>
      <w:r w:rsidRPr="005D7F1D">
        <w:rPr>
          <w:rFonts w:asciiTheme="minorHAnsi" w:hAnsiTheme="minorHAnsi"/>
        </w:rPr>
        <w:t xml:space="preserve">ono w </w:t>
      </w:r>
      <w:r w:rsidRPr="005D7F1D">
        <w:rPr>
          <w:rFonts w:asciiTheme="minorHAnsi" w:hAnsiTheme="minorHAnsi"/>
          <w:spacing w:val="-1"/>
        </w:rPr>
        <w:t>3</w:t>
      </w:r>
      <w:r w:rsidRPr="005D7F1D">
        <w:rPr>
          <w:rFonts w:asciiTheme="minorHAnsi" w:hAnsiTheme="minorHAnsi"/>
          <w:spacing w:val="1"/>
        </w:rPr>
        <w:t>-</w:t>
      </w:r>
      <w:r w:rsidRPr="005D7F1D">
        <w:rPr>
          <w:rFonts w:asciiTheme="minorHAnsi" w:hAnsiTheme="minorHAnsi"/>
          <w:spacing w:val="-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1"/>
        </w:rPr>
        <w:t>j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dn</w:t>
      </w:r>
      <w:r w:rsidRPr="005D7F1D">
        <w:rPr>
          <w:rFonts w:asciiTheme="minorHAnsi" w:hAnsiTheme="minorHAnsi"/>
          <w:spacing w:val="-2"/>
        </w:rPr>
        <w:t>o</w:t>
      </w:r>
      <w:r w:rsidRPr="005D7F1D">
        <w:rPr>
          <w:rFonts w:asciiTheme="minorHAnsi" w:hAnsiTheme="minorHAnsi"/>
        </w:rPr>
        <w:t>brzmią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4"/>
        </w:rPr>
        <w:t>y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 xml:space="preserve">h 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gz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  <w:spacing w:val="1"/>
        </w:rPr>
        <w:t>m</w:t>
      </w:r>
      <w:r w:rsidRPr="005D7F1D">
        <w:rPr>
          <w:rFonts w:asciiTheme="minorHAnsi" w:hAnsiTheme="minorHAnsi"/>
        </w:rPr>
        <w:t>pla</w:t>
      </w:r>
      <w:r w:rsidRPr="005D7F1D">
        <w:rPr>
          <w:rFonts w:asciiTheme="minorHAnsi" w:hAnsiTheme="minorHAnsi"/>
          <w:spacing w:val="-1"/>
        </w:rPr>
        <w:t>r</w:t>
      </w:r>
      <w:r w:rsidRPr="005D7F1D">
        <w:rPr>
          <w:rFonts w:asciiTheme="minorHAnsi" w:hAnsiTheme="minorHAnsi"/>
        </w:rPr>
        <w:t>za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</w:rPr>
        <w:t>h:</w:t>
      </w:r>
      <w:r w:rsidRPr="005D7F1D">
        <w:rPr>
          <w:rFonts w:asciiTheme="minorHAnsi" w:hAnsiTheme="minorHAnsi"/>
          <w:spacing w:val="-1"/>
        </w:rPr>
        <w:t xml:space="preserve"> </w:t>
      </w:r>
      <w:r w:rsidRPr="005D7F1D">
        <w:rPr>
          <w:rFonts w:asciiTheme="minorHAnsi" w:hAnsiTheme="minorHAnsi"/>
        </w:rPr>
        <w:t>2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</w:rPr>
        <w:t xml:space="preserve">dla </w:t>
      </w:r>
      <w:r w:rsidRPr="005D7F1D">
        <w:rPr>
          <w:rFonts w:asciiTheme="minorHAnsi" w:hAnsiTheme="minorHAnsi"/>
          <w:spacing w:val="-6"/>
        </w:rPr>
        <w:t>Z</w:t>
      </w:r>
      <w:r w:rsidRPr="005D7F1D">
        <w:rPr>
          <w:rFonts w:asciiTheme="minorHAnsi" w:hAnsiTheme="minorHAnsi"/>
        </w:rPr>
        <w:t>amawia</w:t>
      </w:r>
      <w:r w:rsidRPr="005D7F1D">
        <w:rPr>
          <w:rFonts w:asciiTheme="minorHAnsi" w:hAnsiTheme="minorHAnsi"/>
          <w:spacing w:val="-1"/>
        </w:rPr>
        <w:t>j</w:t>
      </w:r>
      <w:r w:rsidRPr="005D7F1D">
        <w:rPr>
          <w:rFonts w:asciiTheme="minorHAnsi" w:hAnsiTheme="minorHAnsi"/>
        </w:rPr>
        <w:t>ą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1"/>
        </w:rPr>
        <w:t>e</w:t>
      </w:r>
      <w:r w:rsidRPr="005D7F1D">
        <w:rPr>
          <w:rFonts w:asciiTheme="minorHAnsi" w:hAnsiTheme="minorHAnsi"/>
        </w:rPr>
        <w:t>go i 1</w:t>
      </w:r>
      <w:r w:rsidRPr="005D7F1D">
        <w:rPr>
          <w:rFonts w:asciiTheme="minorHAnsi" w:hAnsiTheme="minorHAnsi"/>
          <w:spacing w:val="1"/>
        </w:rPr>
        <w:t xml:space="preserve"> </w:t>
      </w:r>
      <w:r w:rsidRPr="005D7F1D">
        <w:rPr>
          <w:rFonts w:asciiTheme="minorHAnsi" w:hAnsiTheme="minorHAnsi"/>
          <w:spacing w:val="-1"/>
        </w:rPr>
        <w:t>d</w:t>
      </w:r>
      <w:r w:rsidRPr="005D7F1D">
        <w:rPr>
          <w:rFonts w:asciiTheme="minorHAnsi" w:hAnsiTheme="minorHAnsi"/>
        </w:rPr>
        <w:t xml:space="preserve">la </w:t>
      </w:r>
      <w:r w:rsidRPr="005D7F1D">
        <w:rPr>
          <w:rFonts w:asciiTheme="minorHAnsi" w:hAnsiTheme="minorHAnsi"/>
          <w:spacing w:val="-7"/>
        </w:rPr>
        <w:t>W</w:t>
      </w:r>
      <w:r w:rsidRPr="005D7F1D">
        <w:rPr>
          <w:rFonts w:asciiTheme="minorHAnsi" w:hAnsiTheme="minorHAnsi"/>
        </w:rPr>
        <w:t>y</w:t>
      </w:r>
      <w:r w:rsidRPr="005D7F1D">
        <w:rPr>
          <w:rFonts w:asciiTheme="minorHAnsi" w:hAnsiTheme="minorHAnsi"/>
          <w:spacing w:val="-2"/>
        </w:rPr>
        <w:t>k</w:t>
      </w:r>
      <w:r w:rsidRPr="005D7F1D">
        <w:rPr>
          <w:rFonts w:asciiTheme="minorHAnsi" w:hAnsiTheme="minorHAnsi"/>
        </w:rPr>
        <w:t>on</w:t>
      </w:r>
      <w:r w:rsidRPr="005D7F1D">
        <w:rPr>
          <w:rFonts w:asciiTheme="minorHAnsi" w:hAnsiTheme="minorHAnsi"/>
          <w:spacing w:val="-2"/>
        </w:rPr>
        <w:t>a</w:t>
      </w:r>
      <w:r w:rsidRPr="005D7F1D">
        <w:rPr>
          <w:rFonts w:asciiTheme="minorHAnsi" w:hAnsiTheme="minorHAnsi"/>
        </w:rPr>
        <w:t>w</w:t>
      </w:r>
      <w:r w:rsidRPr="005D7F1D">
        <w:rPr>
          <w:rFonts w:asciiTheme="minorHAnsi" w:hAnsiTheme="minorHAnsi"/>
          <w:spacing w:val="1"/>
        </w:rPr>
        <w:t>c</w:t>
      </w:r>
      <w:r w:rsidRPr="005D7F1D">
        <w:rPr>
          <w:rFonts w:asciiTheme="minorHAnsi" w:hAnsiTheme="minorHAnsi"/>
          <w:spacing w:val="-22"/>
        </w:rPr>
        <w:t>y</w:t>
      </w:r>
      <w:r w:rsidRPr="005D7F1D">
        <w:rPr>
          <w:rFonts w:asciiTheme="minorHAnsi" w:hAnsiTheme="minorHAnsi"/>
        </w:rPr>
        <w:t>.</w:t>
      </w: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Pr="005D7F1D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Pr="005D7F1D" w:rsidRDefault="00BF3189" w:rsidP="00BF3189">
      <w:pPr>
        <w:tabs>
          <w:tab w:val="left" w:pos="7900"/>
        </w:tabs>
        <w:spacing w:after="0" w:line="240" w:lineRule="auto"/>
        <w:rPr>
          <w:rFonts w:asciiTheme="minorHAnsi" w:hAnsiTheme="minorHAnsi"/>
        </w:rPr>
      </w:pPr>
      <w:r w:rsidRPr="005D7F1D">
        <w:rPr>
          <w:rFonts w:asciiTheme="minorHAnsi" w:hAnsiTheme="minorHAnsi"/>
          <w:b/>
          <w:bCs/>
        </w:rPr>
        <w:t xml:space="preserve">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ZA</w:t>
      </w:r>
      <w:r w:rsidRPr="005D7F1D">
        <w:rPr>
          <w:rFonts w:asciiTheme="minorHAnsi" w:hAnsiTheme="minorHAnsi"/>
          <w:b/>
          <w:bCs/>
          <w:spacing w:val="1"/>
        </w:rPr>
        <w:t>M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  <w:spacing w:val="1"/>
        </w:rPr>
        <w:t>I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1"/>
        </w:rPr>
        <w:t>J</w:t>
      </w:r>
      <w:r w:rsidRPr="005D7F1D">
        <w:rPr>
          <w:rFonts w:asciiTheme="minorHAnsi" w:hAnsiTheme="minorHAnsi"/>
          <w:b/>
        </w:rPr>
        <w:t>Ą</w:t>
      </w:r>
      <w:r w:rsidRPr="005D7F1D">
        <w:rPr>
          <w:rFonts w:asciiTheme="minorHAnsi" w:hAnsiTheme="minorHAnsi"/>
          <w:b/>
          <w:bCs/>
        </w:rPr>
        <w:t>C</w:t>
      </w:r>
      <w:r w:rsidRPr="005D7F1D">
        <w:rPr>
          <w:rFonts w:asciiTheme="minorHAnsi" w:hAnsiTheme="minorHAnsi"/>
          <w:b/>
          <w:bCs/>
          <w:spacing w:val="-1"/>
        </w:rPr>
        <w:t>Y</w:t>
      </w:r>
      <w:r w:rsidRPr="005D7F1D">
        <w:rPr>
          <w:rFonts w:asciiTheme="minorHAnsi" w:hAnsiTheme="minorHAnsi"/>
          <w:b/>
          <w:bCs/>
        </w:rPr>
        <w:t xml:space="preserve">:                                                                                      </w:t>
      </w:r>
      <w:r w:rsidR="00B32768"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</w:rPr>
        <w:t xml:space="preserve">        </w:t>
      </w:r>
      <w:r w:rsidRPr="005D7F1D">
        <w:rPr>
          <w:rFonts w:asciiTheme="minorHAnsi" w:hAnsiTheme="minorHAnsi"/>
          <w:b/>
          <w:bCs/>
          <w:spacing w:val="-1"/>
        </w:rPr>
        <w:t>WY</w:t>
      </w:r>
      <w:r w:rsidRPr="005D7F1D">
        <w:rPr>
          <w:rFonts w:asciiTheme="minorHAnsi" w:hAnsiTheme="minorHAnsi"/>
          <w:b/>
          <w:bCs/>
          <w:spacing w:val="1"/>
        </w:rPr>
        <w:t>K</w:t>
      </w:r>
      <w:r w:rsidRPr="005D7F1D">
        <w:rPr>
          <w:rFonts w:asciiTheme="minorHAnsi" w:hAnsiTheme="minorHAnsi"/>
          <w:b/>
          <w:bCs/>
        </w:rPr>
        <w:t>O</w:t>
      </w:r>
      <w:r w:rsidRPr="005D7F1D">
        <w:rPr>
          <w:rFonts w:asciiTheme="minorHAnsi" w:hAnsiTheme="minorHAnsi"/>
          <w:b/>
          <w:bCs/>
          <w:spacing w:val="1"/>
        </w:rPr>
        <w:t>N</w:t>
      </w:r>
      <w:r w:rsidRPr="005D7F1D">
        <w:rPr>
          <w:rFonts w:asciiTheme="minorHAnsi" w:hAnsiTheme="minorHAnsi"/>
          <w:b/>
          <w:bCs/>
        </w:rPr>
        <w:t>A</w:t>
      </w:r>
      <w:r w:rsidRPr="005D7F1D">
        <w:rPr>
          <w:rFonts w:asciiTheme="minorHAnsi" w:hAnsiTheme="minorHAnsi"/>
          <w:b/>
          <w:bCs/>
          <w:spacing w:val="-1"/>
        </w:rPr>
        <w:t>W</w:t>
      </w:r>
      <w:r w:rsidRPr="005D7F1D">
        <w:rPr>
          <w:rFonts w:asciiTheme="minorHAnsi" w:hAnsiTheme="minorHAnsi"/>
          <w:b/>
          <w:bCs/>
        </w:rPr>
        <w:t>CA:</w:t>
      </w:r>
    </w:p>
    <w:p w:rsidR="00BF3189" w:rsidRPr="005D7F1D" w:rsidRDefault="00BF3189" w:rsidP="00D657F7">
      <w:pPr>
        <w:spacing w:after="0" w:line="240" w:lineRule="auto"/>
        <w:jc w:val="both"/>
        <w:rPr>
          <w:rFonts w:asciiTheme="minorHAnsi" w:hAnsiTheme="minorHAnsi"/>
          <w:bCs/>
        </w:rPr>
      </w:pPr>
    </w:p>
    <w:p w:rsidR="00EB51E1" w:rsidRPr="005D7F1D" w:rsidRDefault="00EB51E1">
      <w:pPr>
        <w:rPr>
          <w:rFonts w:asciiTheme="minorHAnsi" w:hAnsiTheme="minorHAnsi"/>
        </w:rPr>
      </w:pPr>
    </w:p>
    <w:sectPr w:rsidR="00EB51E1" w:rsidRPr="005D7F1D" w:rsidSect="00B32768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22FE"/>
    <w:multiLevelType w:val="hybridMultilevel"/>
    <w:tmpl w:val="5AC0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90B39"/>
    <w:multiLevelType w:val="hybridMultilevel"/>
    <w:tmpl w:val="34340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32A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A15BB2"/>
    <w:multiLevelType w:val="hybridMultilevel"/>
    <w:tmpl w:val="1AA46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8B6722"/>
    <w:multiLevelType w:val="hybridMultilevel"/>
    <w:tmpl w:val="20DCF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87753"/>
    <w:multiLevelType w:val="hybridMultilevel"/>
    <w:tmpl w:val="20524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85DE9"/>
    <w:multiLevelType w:val="hybridMultilevel"/>
    <w:tmpl w:val="D01C6D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8C2944"/>
    <w:multiLevelType w:val="multilevel"/>
    <w:tmpl w:val="46B4E184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57"/>
        </w:tabs>
        <w:ind w:left="235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077"/>
        </w:tabs>
        <w:ind w:left="307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517"/>
        </w:tabs>
        <w:ind w:left="4517" w:hanging="360"/>
      </w:pPr>
      <w:rPr>
        <w:rFonts w:hint="default"/>
      </w:rPr>
    </w:lvl>
  </w:abstractNum>
  <w:abstractNum w:abstractNumId="8" w15:restartNumberingAfterBreak="0">
    <w:nsid w:val="55EF754A"/>
    <w:multiLevelType w:val="hybridMultilevel"/>
    <w:tmpl w:val="E3CEFF8E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9" w15:restartNumberingAfterBreak="0">
    <w:nsid w:val="58DD71A1"/>
    <w:multiLevelType w:val="hybridMultilevel"/>
    <w:tmpl w:val="BEECD5F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 w15:restartNumberingAfterBreak="0">
    <w:nsid w:val="5ADF633B"/>
    <w:multiLevelType w:val="hybridMultilevel"/>
    <w:tmpl w:val="C9F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65CDE"/>
    <w:multiLevelType w:val="hybridMultilevel"/>
    <w:tmpl w:val="CD0A826E"/>
    <w:lvl w:ilvl="0" w:tplc="437C6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CE1AE2"/>
    <w:multiLevelType w:val="hybridMultilevel"/>
    <w:tmpl w:val="A9D4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73753"/>
    <w:multiLevelType w:val="hybridMultilevel"/>
    <w:tmpl w:val="C834F04A"/>
    <w:lvl w:ilvl="0" w:tplc="FAE27D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0D1342"/>
    <w:multiLevelType w:val="hybridMultilevel"/>
    <w:tmpl w:val="44329144"/>
    <w:lvl w:ilvl="0" w:tplc="0A00DD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565FD1"/>
    <w:multiLevelType w:val="hybridMultilevel"/>
    <w:tmpl w:val="90D82574"/>
    <w:lvl w:ilvl="0" w:tplc="33C44D6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3"/>
  </w:num>
  <w:num w:numId="4">
    <w:abstractNumId w:val="6"/>
  </w:num>
  <w:num w:numId="5">
    <w:abstractNumId w:val="12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4"/>
  </w:num>
  <w:num w:numId="10">
    <w:abstractNumId w:val="13"/>
  </w:num>
  <w:num w:numId="11">
    <w:abstractNumId w:val="10"/>
  </w:num>
  <w:num w:numId="12">
    <w:abstractNumId w:val="1"/>
  </w:num>
  <w:num w:numId="13">
    <w:abstractNumId w:val="16"/>
  </w:num>
  <w:num w:numId="14">
    <w:abstractNumId w:val="15"/>
  </w:num>
  <w:num w:numId="15">
    <w:abstractNumId w:val="0"/>
  </w:num>
  <w:num w:numId="16">
    <w:abstractNumId w:val="5"/>
  </w:num>
  <w:num w:numId="17">
    <w:abstractNumId w:val="8"/>
  </w:num>
  <w:num w:numId="18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34A"/>
    <w:rsid w:val="000327D1"/>
    <w:rsid w:val="00057063"/>
    <w:rsid w:val="000748CE"/>
    <w:rsid w:val="000A1F1E"/>
    <w:rsid w:val="000A28AC"/>
    <w:rsid w:val="000D290B"/>
    <w:rsid w:val="000E0113"/>
    <w:rsid w:val="00101EE6"/>
    <w:rsid w:val="00103461"/>
    <w:rsid w:val="00120DF1"/>
    <w:rsid w:val="0014671F"/>
    <w:rsid w:val="00167774"/>
    <w:rsid w:val="00193510"/>
    <w:rsid w:val="001B6196"/>
    <w:rsid w:val="001F5AE0"/>
    <w:rsid w:val="0020492F"/>
    <w:rsid w:val="00206263"/>
    <w:rsid w:val="00224274"/>
    <w:rsid w:val="00264E9B"/>
    <w:rsid w:val="002805CC"/>
    <w:rsid w:val="002D0635"/>
    <w:rsid w:val="002D3D9A"/>
    <w:rsid w:val="002E4FA0"/>
    <w:rsid w:val="00314D0A"/>
    <w:rsid w:val="003438BE"/>
    <w:rsid w:val="00350F2A"/>
    <w:rsid w:val="003575FD"/>
    <w:rsid w:val="00371796"/>
    <w:rsid w:val="00371AAE"/>
    <w:rsid w:val="00375A8A"/>
    <w:rsid w:val="00382D62"/>
    <w:rsid w:val="003C000D"/>
    <w:rsid w:val="003E743F"/>
    <w:rsid w:val="004107CB"/>
    <w:rsid w:val="0041559E"/>
    <w:rsid w:val="00462C64"/>
    <w:rsid w:val="00463A14"/>
    <w:rsid w:val="00473DC2"/>
    <w:rsid w:val="004A401B"/>
    <w:rsid w:val="004D6BF2"/>
    <w:rsid w:val="004E1E2C"/>
    <w:rsid w:val="004F70B9"/>
    <w:rsid w:val="005049FA"/>
    <w:rsid w:val="0058756E"/>
    <w:rsid w:val="00591BFA"/>
    <w:rsid w:val="005A6BCD"/>
    <w:rsid w:val="005D7F1D"/>
    <w:rsid w:val="005E1A4D"/>
    <w:rsid w:val="005E4064"/>
    <w:rsid w:val="0061034A"/>
    <w:rsid w:val="00643E93"/>
    <w:rsid w:val="0069683A"/>
    <w:rsid w:val="006F7213"/>
    <w:rsid w:val="007207F3"/>
    <w:rsid w:val="00752602"/>
    <w:rsid w:val="00752A97"/>
    <w:rsid w:val="00762D40"/>
    <w:rsid w:val="0077217A"/>
    <w:rsid w:val="00787F81"/>
    <w:rsid w:val="00791A18"/>
    <w:rsid w:val="007B711E"/>
    <w:rsid w:val="007D4324"/>
    <w:rsid w:val="00821D65"/>
    <w:rsid w:val="00827FC0"/>
    <w:rsid w:val="00875DE1"/>
    <w:rsid w:val="008D53F5"/>
    <w:rsid w:val="0090124E"/>
    <w:rsid w:val="00902626"/>
    <w:rsid w:val="00936A75"/>
    <w:rsid w:val="00947241"/>
    <w:rsid w:val="00953328"/>
    <w:rsid w:val="00957ADE"/>
    <w:rsid w:val="00977DD5"/>
    <w:rsid w:val="009C27DD"/>
    <w:rsid w:val="009D7561"/>
    <w:rsid w:val="009F7711"/>
    <w:rsid w:val="00A1402E"/>
    <w:rsid w:val="00A33F5F"/>
    <w:rsid w:val="00A942EE"/>
    <w:rsid w:val="00AB350D"/>
    <w:rsid w:val="00B1043E"/>
    <w:rsid w:val="00B206B6"/>
    <w:rsid w:val="00B32768"/>
    <w:rsid w:val="00B32A95"/>
    <w:rsid w:val="00B6513A"/>
    <w:rsid w:val="00B675C7"/>
    <w:rsid w:val="00B7064D"/>
    <w:rsid w:val="00B928C1"/>
    <w:rsid w:val="00BA0B10"/>
    <w:rsid w:val="00BB2AC1"/>
    <w:rsid w:val="00BF0252"/>
    <w:rsid w:val="00BF1524"/>
    <w:rsid w:val="00BF3189"/>
    <w:rsid w:val="00C233FA"/>
    <w:rsid w:val="00C32222"/>
    <w:rsid w:val="00C54140"/>
    <w:rsid w:val="00CA6551"/>
    <w:rsid w:val="00CA6C74"/>
    <w:rsid w:val="00CA7292"/>
    <w:rsid w:val="00CA79A5"/>
    <w:rsid w:val="00CB758C"/>
    <w:rsid w:val="00CC129A"/>
    <w:rsid w:val="00CD27D1"/>
    <w:rsid w:val="00D03014"/>
    <w:rsid w:val="00D21413"/>
    <w:rsid w:val="00D657F7"/>
    <w:rsid w:val="00D93273"/>
    <w:rsid w:val="00DB53A5"/>
    <w:rsid w:val="00DD0264"/>
    <w:rsid w:val="00DD14DF"/>
    <w:rsid w:val="00DD2868"/>
    <w:rsid w:val="00DF73BA"/>
    <w:rsid w:val="00E05C0F"/>
    <w:rsid w:val="00E12F3D"/>
    <w:rsid w:val="00E3648C"/>
    <w:rsid w:val="00E67787"/>
    <w:rsid w:val="00E7521F"/>
    <w:rsid w:val="00EA7AE2"/>
    <w:rsid w:val="00EB4909"/>
    <w:rsid w:val="00EB51E1"/>
    <w:rsid w:val="00EC346F"/>
    <w:rsid w:val="00EC6702"/>
    <w:rsid w:val="00EF3CF4"/>
    <w:rsid w:val="00F55FD2"/>
    <w:rsid w:val="00F6668C"/>
    <w:rsid w:val="00FB758C"/>
    <w:rsid w:val="00FC3E49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752C4-6BA3-493E-A90A-BAB2054E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34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034A"/>
    <w:pPr>
      <w:spacing w:after="0" w:line="240" w:lineRule="auto"/>
      <w:jc w:val="center"/>
    </w:pPr>
    <w:rPr>
      <w:rFonts w:ascii="Times New Roman" w:hAnsi="Times New Roman"/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61034A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styleId="NormalnyWeb">
    <w:name w:val="Normal (Web)"/>
    <w:basedOn w:val="Normalny"/>
    <w:rsid w:val="0061034A"/>
    <w:pPr>
      <w:spacing w:before="100" w:beforeAutospacing="1" w:after="57" w:line="240" w:lineRule="auto"/>
      <w:jc w:val="both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1034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575FD"/>
    <w:pPr>
      <w:spacing w:after="0" w:line="240" w:lineRule="auto"/>
    </w:pPr>
    <w:rPr>
      <w:rFonts w:ascii="Times New Roman" w:hAnsi="Times New Roman"/>
      <w:b/>
      <w:sz w:val="21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575FD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2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48C91-FFBF-4781-9776-6B2EE9318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2965</Words>
  <Characters>17792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20716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Krzysiek Szczepański</cp:lastModifiedBy>
  <cp:revision>8</cp:revision>
  <cp:lastPrinted>2016-03-29T07:20:00Z</cp:lastPrinted>
  <dcterms:created xsi:type="dcterms:W3CDTF">2017-06-16T12:54:00Z</dcterms:created>
  <dcterms:modified xsi:type="dcterms:W3CDTF">2018-07-16T06:57:00Z</dcterms:modified>
</cp:coreProperties>
</file>